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3E851" w14:textId="3A6C26B4" w:rsidR="00321299" w:rsidRDefault="001B2B4C" w:rsidP="00321299">
      <w:pPr>
        <w:pStyle w:val="Listenabsatz"/>
        <w:numPr>
          <w:ilvl w:val="0"/>
          <w:numId w:val="1"/>
        </w:numPr>
        <w:ind w:left="1418" w:hanging="567"/>
        <w:rPr>
          <w:b/>
          <w:bCs/>
        </w:rPr>
      </w:pPr>
      <w:r>
        <w:rPr>
          <w:b/>
          <w:bCs/>
        </w:rPr>
        <w:t>AISEMO</w:t>
      </w:r>
      <w:r w:rsidR="00D54BD2">
        <w:rPr>
          <w:b/>
          <w:bCs/>
        </w:rPr>
        <w:t>:</w:t>
      </w:r>
      <w:r w:rsidR="009A12D5" w:rsidRPr="001C667D">
        <w:rPr>
          <w:b/>
          <w:bCs/>
        </w:rPr>
        <w:t xml:space="preserve"> </w:t>
      </w:r>
      <w:r w:rsidR="002D28B4">
        <w:rPr>
          <w:b/>
          <w:bCs/>
        </w:rPr>
        <w:t xml:space="preserve">Künstliche Intelligenz </w:t>
      </w:r>
      <w:r>
        <w:rPr>
          <w:b/>
          <w:bCs/>
        </w:rPr>
        <w:t xml:space="preserve">für Spritzgießmaschinen </w:t>
      </w:r>
      <w:r w:rsidR="002D28B4">
        <w:rPr>
          <w:b/>
          <w:bCs/>
        </w:rPr>
        <w:t xml:space="preserve">– Performancesteigerung </w:t>
      </w:r>
      <w:r>
        <w:rPr>
          <w:b/>
          <w:bCs/>
        </w:rPr>
        <w:t>ohne Steuerungseingriff</w:t>
      </w:r>
      <w:r w:rsidR="00FC17E7">
        <w:rPr>
          <w:b/>
          <w:bCs/>
        </w:rPr>
        <w:t xml:space="preserve"> und </w:t>
      </w:r>
      <w:r w:rsidR="0071519D">
        <w:rPr>
          <w:b/>
          <w:bCs/>
        </w:rPr>
        <w:t>aufwändige Installation</w:t>
      </w:r>
    </w:p>
    <w:p w14:paraId="05A978B1" w14:textId="384D2E60" w:rsidR="00636C97" w:rsidRPr="00321299" w:rsidRDefault="002D28B4" w:rsidP="00321299">
      <w:pPr>
        <w:pStyle w:val="Listenabsatz"/>
        <w:numPr>
          <w:ilvl w:val="0"/>
          <w:numId w:val="1"/>
        </w:numPr>
        <w:ind w:left="1418" w:hanging="567"/>
        <w:rPr>
          <w:b/>
          <w:bCs/>
        </w:rPr>
      </w:pPr>
      <w:r>
        <w:rPr>
          <w:b/>
          <w:bCs/>
        </w:rPr>
        <w:t xml:space="preserve">Zustandserkennung mit </w:t>
      </w:r>
      <w:r w:rsidR="00FC17E7">
        <w:rPr>
          <w:b/>
          <w:bCs/>
        </w:rPr>
        <w:t>Bluetooth-</w:t>
      </w:r>
      <w:r>
        <w:rPr>
          <w:b/>
          <w:bCs/>
        </w:rPr>
        <w:t>Sensor anhand von Temperatur und Vibration</w:t>
      </w:r>
    </w:p>
    <w:p w14:paraId="002F5652" w14:textId="57540C98" w:rsidR="003335D5" w:rsidRDefault="00D23CA8" w:rsidP="003335D5">
      <w:bookmarkStart w:id="0" w:name="OLE_LINK133"/>
      <w:bookmarkStart w:id="1" w:name="OLE_LINK134"/>
      <w:r>
        <w:rPr>
          <w:i/>
          <w:iCs/>
        </w:rPr>
        <w:t>Weibern/Österreich</w:t>
      </w:r>
      <w:r w:rsidR="00662432" w:rsidRPr="00F40FD1">
        <w:rPr>
          <w:i/>
          <w:iCs/>
        </w:rPr>
        <w:t xml:space="preserve">, </w:t>
      </w:r>
      <w:r w:rsidR="00AE708E">
        <w:rPr>
          <w:i/>
          <w:iCs/>
        </w:rPr>
        <w:t xml:space="preserve">19. Juli </w:t>
      </w:r>
      <w:r w:rsidR="00662432" w:rsidRPr="00F40FD1">
        <w:rPr>
          <w:i/>
          <w:iCs/>
        </w:rPr>
        <w:t>2022</w:t>
      </w:r>
      <w:r w:rsidR="001E5404" w:rsidRPr="00F40FD1">
        <w:rPr>
          <w:i/>
          <w:iCs/>
        </w:rPr>
        <w:t>.</w:t>
      </w:r>
      <w:r w:rsidR="00662432">
        <w:t xml:space="preserve"> </w:t>
      </w:r>
      <w:bookmarkEnd w:id="0"/>
      <w:r w:rsidR="00E447E3">
        <w:t>D</w:t>
      </w:r>
      <w:r w:rsidR="00FC17E7">
        <w:t xml:space="preserve">ie </w:t>
      </w:r>
      <w:r w:rsidR="00E447E3">
        <w:t xml:space="preserve">nach </w:t>
      </w:r>
      <w:r w:rsidR="00AA5CFB">
        <w:t>eigenen A</w:t>
      </w:r>
      <w:r w:rsidR="00E447E3">
        <w:t xml:space="preserve">ngaben </w:t>
      </w:r>
      <w:r w:rsidR="00E34484" w:rsidRPr="00586151">
        <w:t>erste</w:t>
      </w:r>
      <w:r w:rsidR="00E447E3" w:rsidRPr="00586151">
        <w:t xml:space="preserve"> </w:t>
      </w:r>
      <w:r w:rsidR="00E447E3">
        <w:t xml:space="preserve">herstellerunabhängige </w:t>
      </w:r>
      <w:bookmarkStart w:id="2" w:name="OLE_LINK109"/>
      <w:bookmarkStart w:id="3" w:name="OLE_LINK108"/>
      <w:bookmarkStart w:id="4" w:name="OLE_LINK1"/>
      <w:r w:rsidR="00E447E3">
        <w:t>Komplettlösung</w:t>
      </w:r>
      <w:r w:rsidR="004E23A1" w:rsidRPr="004E23A1">
        <w:t xml:space="preserve"> </w:t>
      </w:r>
      <w:r w:rsidR="004E23A1" w:rsidRPr="00586151">
        <w:t>auf Basis Künstlicher Intelligenz</w:t>
      </w:r>
      <w:r w:rsidR="00E34484">
        <w:t>,</w:t>
      </w:r>
      <w:r w:rsidR="00AA5CFB">
        <w:t xml:space="preserve"> </w:t>
      </w:r>
      <w:r w:rsidR="00E34484" w:rsidRPr="006C2D63">
        <w:t xml:space="preserve">die </w:t>
      </w:r>
      <w:r w:rsidR="00947104" w:rsidRPr="00586151">
        <w:t xml:space="preserve">ohne Eingriff in die Steuerung </w:t>
      </w:r>
      <w:r w:rsidR="00E34484" w:rsidRPr="006C2D63">
        <w:t xml:space="preserve">Produktionsprozesse im Spritzguss </w:t>
      </w:r>
      <w:r w:rsidR="00E447E3">
        <w:t xml:space="preserve">überwacht und optimiert, hat </w:t>
      </w:r>
      <w:r w:rsidR="00AA5CFB">
        <w:t xml:space="preserve">jetzt </w:t>
      </w:r>
      <w:r w:rsidR="00E447E3">
        <w:t xml:space="preserve">AISEMO vorgestellt. </w:t>
      </w:r>
      <w:r w:rsidR="00AA5CFB">
        <w:t>„AISEMO Analytics“ ist eine browserbasierte Software, mit der die Produktivität von Spritzgussmaschinen unterschiedlicher Anbieter gesteigert werden kann.</w:t>
      </w:r>
      <w:r w:rsidR="00D34417">
        <w:t xml:space="preserve"> </w:t>
      </w:r>
      <w:r w:rsidR="00AA5CFB">
        <w:t>Entwickelt hat sie das 2019 gegründete österreichische Start-up mit Sitz in Weibern bei Linz.</w:t>
      </w:r>
      <w:r w:rsidR="00D34417">
        <w:t xml:space="preserve"> Es </w:t>
      </w:r>
      <w:r w:rsidR="00882220">
        <w:t>spricht</w:t>
      </w:r>
      <w:r w:rsidR="00D34417">
        <w:t xml:space="preserve"> vor allem </w:t>
      </w:r>
      <w:r w:rsidR="00B4783F">
        <w:t>Spritzgießer</w:t>
      </w:r>
      <w:r w:rsidR="00D34417">
        <w:t xml:space="preserve"> in der DACH-Region mit heterogenen Maschinenparks </w:t>
      </w:r>
      <w:r w:rsidR="00882220">
        <w:t>ab</w:t>
      </w:r>
      <w:r w:rsidR="00D34417">
        <w:t xml:space="preserve"> 10 Einheiten</w:t>
      </w:r>
      <w:r w:rsidR="00882220">
        <w:t xml:space="preserve"> an</w:t>
      </w:r>
      <w:r w:rsidR="00D34417">
        <w:t>.</w:t>
      </w:r>
    </w:p>
    <w:p w14:paraId="701366F8" w14:textId="75C7B62C" w:rsidR="009F07E7" w:rsidRPr="009F07E7" w:rsidRDefault="009F07E7" w:rsidP="003335D5">
      <w:pPr>
        <w:rPr>
          <w:b/>
          <w:bCs/>
        </w:rPr>
      </w:pPr>
      <w:r w:rsidRPr="009F07E7">
        <w:rPr>
          <w:b/>
          <w:bCs/>
        </w:rPr>
        <w:t>Weniger Ausschuss, geringere Ausfallzeiten</w:t>
      </w:r>
      <w:r>
        <w:rPr>
          <w:b/>
          <w:bCs/>
        </w:rPr>
        <w:t xml:space="preserve"> und</w:t>
      </w:r>
      <w:r w:rsidRPr="009F07E7">
        <w:rPr>
          <w:b/>
          <w:bCs/>
        </w:rPr>
        <w:t xml:space="preserve"> stabilere Produktion</w:t>
      </w:r>
    </w:p>
    <w:p w14:paraId="14779216" w14:textId="3EEF6B22" w:rsidR="001C4217" w:rsidRDefault="003335D5" w:rsidP="001C4217">
      <w:r>
        <w:t xml:space="preserve">Im Durchschnitt steht eine Spritzgussmaschine nach Erkenntnissen von AISEMO </w:t>
      </w:r>
      <w:r w:rsidR="00882220">
        <w:t>bis zu</w:t>
      </w:r>
      <w:r>
        <w:t xml:space="preserve"> ein</w:t>
      </w:r>
      <w:r w:rsidR="00882220">
        <w:t>em</w:t>
      </w:r>
      <w:r>
        <w:t xml:space="preserve"> Viertel der geplanten Produktionszeit</w:t>
      </w:r>
      <w:r w:rsidR="001C4217">
        <w:t xml:space="preserve"> still</w:t>
      </w:r>
      <w:r>
        <w:t xml:space="preserve">. </w:t>
      </w:r>
      <w:r w:rsidR="00E447E3">
        <w:t xml:space="preserve">„AISEMO Analytics“ </w:t>
      </w:r>
      <w:r w:rsidR="001C4217">
        <w:t xml:space="preserve">trägt dazu bei, diesen </w:t>
      </w:r>
      <w:r w:rsidR="002E278D">
        <w:t>Zeitraum</w:t>
      </w:r>
      <w:r w:rsidR="001C4217">
        <w:t xml:space="preserve"> </w:t>
      </w:r>
      <w:r>
        <w:t>deutlich zu verringern.</w:t>
      </w:r>
      <w:r w:rsidR="001C4217">
        <w:t xml:space="preserve"> Denn </w:t>
      </w:r>
      <w:r w:rsidR="00F86329">
        <w:t>anhand</w:t>
      </w:r>
      <w:r w:rsidR="001C4217">
        <w:t xml:space="preserve"> der selbst erhobenen Daten können </w:t>
      </w:r>
      <w:r w:rsidR="00F86329">
        <w:t xml:space="preserve">Produktionsunregelmäßigkeiten und </w:t>
      </w:r>
      <w:r w:rsidR="001C4217">
        <w:t xml:space="preserve">Stillstände bereits in einer sehr frühen Phase erkannt und die Gründe hierfür rasch analysiert werden. Das </w:t>
      </w:r>
      <w:r w:rsidR="00B10BFC">
        <w:t>verhindert</w:t>
      </w:r>
      <w:r w:rsidR="00F86329">
        <w:t xml:space="preserve"> Ausschuss und verringert Ausfallzeiten</w:t>
      </w:r>
      <w:r w:rsidR="001C4217">
        <w:t xml:space="preserve">. Außerdem </w:t>
      </w:r>
      <w:r w:rsidR="009F07E7">
        <w:t>lassen</w:t>
      </w:r>
      <w:r w:rsidR="001C4217">
        <w:t xml:space="preserve"> sich die Verfügbarkeit </w:t>
      </w:r>
      <w:r w:rsidR="009F07E7">
        <w:t xml:space="preserve">einzelner </w:t>
      </w:r>
      <w:r w:rsidR="001C4217">
        <w:t xml:space="preserve">Maschinen </w:t>
      </w:r>
      <w:r w:rsidR="009F07E7">
        <w:t xml:space="preserve">und die Produktionsprozesse </w:t>
      </w:r>
      <w:r w:rsidR="00B213FE">
        <w:t>im ganzen Unternehmen</w:t>
      </w:r>
      <w:r w:rsidR="009F07E7">
        <w:t xml:space="preserve"> </w:t>
      </w:r>
      <w:r w:rsidR="001C4217">
        <w:t>besser und sicherer planen.</w:t>
      </w:r>
    </w:p>
    <w:p w14:paraId="13E8F467" w14:textId="2A68C8D3" w:rsidR="00F86329" w:rsidRPr="00F86329" w:rsidRDefault="00F86329" w:rsidP="001C4217">
      <w:pPr>
        <w:rPr>
          <w:b/>
          <w:bCs/>
        </w:rPr>
      </w:pPr>
      <w:r w:rsidRPr="00F86329">
        <w:rPr>
          <w:b/>
          <w:bCs/>
        </w:rPr>
        <w:t xml:space="preserve">Für </w:t>
      </w:r>
      <w:r>
        <w:rPr>
          <w:b/>
          <w:bCs/>
        </w:rPr>
        <w:t>Spritzgussm</w:t>
      </w:r>
      <w:r w:rsidRPr="00F86329">
        <w:rPr>
          <w:b/>
          <w:bCs/>
        </w:rPr>
        <w:t xml:space="preserve">aschinen aller Typen, </w:t>
      </w:r>
      <w:r>
        <w:rPr>
          <w:b/>
          <w:bCs/>
        </w:rPr>
        <w:t>Baujahre und</w:t>
      </w:r>
      <w:r w:rsidRPr="00F86329">
        <w:rPr>
          <w:b/>
          <w:bCs/>
        </w:rPr>
        <w:t xml:space="preserve"> Steuerungen</w:t>
      </w:r>
    </w:p>
    <w:p w14:paraId="1E54FB3D" w14:textId="38884440" w:rsidR="00F86329" w:rsidRDefault="00F86329" w:rsidP="001C4217">
      <w:r>
        <w:t xml:space="preserve">Die </w:t>
      </w:r>
      <w:r w:rsidR="00C64369">
        <w:t>Komplettlösung</w:t>
      </w:r>
      <w:r>
        <w:t xml:space="preserve"> ist für sämtliche Spritzgussmaschinen </w:t>
      </w:r>
      <w:r w:rsidR="00BB3A24">
        <w:t xml:space="preserve">geeignet – </w:t>
      </w:r>
      <w:r>
        <w:t>unabhängig vom Hersteller, Baujahr</w:t>
      </w:r>
      <w:r w:rsidR="00BB3A24">
        <w:t xml:space="preserve">, Antrieb, </w:t>
      </w:r>
      <w:r>
        <w:t>Steuerungstyp</w:t>
      </w:r>
      <w:r w:rsidR="00BB3A24">
        <w:t xml:space="preserve"> und verwendetem Werkzeug sowie verarbeitetem Material</w:t>
      </w:r>
      <w:r>
        <w:t>. Sie ist einfach zu bedienen, schnell installierbar und beschränkt sich auf wenige</w:t>
      </w:r>
      <w:r w:rsidR="002E278D">
        <w:t>,</w:t>
      </w:r>
      <w:r>
        <w:t xml:space="preserve"> aber aussagekräftige Daten zu Temperatur und Bewegungen einer Spritzgussmaschine. Der Einsatz </w:t>
      </w:r>
      <w:r w:rsidRPr="00F86329">
        <w:t xml:space="preserve">von Künstlicher Intelligenz </w:t>
      </w:r>
      <w:r>
        <w:t>liefert schnelle und zuverlässige Ergebnisse, die leicht verständlich sind.</w:t>
      </w:r>
    </w:p>
    <w:p w14:paraId="6CAC449B" w14:textId="7A6B4B7F" w:rsidR="001C4217" w:rsidRPr="001C4217" w:rsidRDefault="001C4217" w:rsidP="003335D5">
      <w:pPr>
        <w:rPr>
          <w:b/>
          <w:bCs/>
        </w:rPr>
      </w:pPr>
      <w:r w:rsidRPr="001C4217">
        <w:rPr>
          <w:b/>
          <w:bCs/>
        </w:rPr>
        <w:t>Installation in weniger als einer halben Stunde</w:t>
      </w:r>
      <w:r>
        <w:rPr>
          <w:b/>
          <w:bCs/>
        </w:rPr>
        <w:t xml:space="preserve"> – ohne Eingriff in bestehende Strukturen</w:t>
      </w:r>
    </w:p>
    <w:p w14:paraId="7B773F7F" w14:textId="6BF4840B" w:rsidR="00D85973" w:rsidRDefault="003335D5" w:rsidP="003335D5">
      <w:r>
        <w:t xml:space="preserve"> </w:t>
      </w:r>
      <w:r w:rsidR="001C4217">
        <w:t xml:space="preserve">„AISEMO Analytics“ besteht aus einem </w:t>
      </w:r>
      <w:r w:rsidR="00D85973">
        <w:t>Bluetooth-</w:t>
      </w:r>
      <w:r w:rsidR="00E447E3">
        <w:t>Sensor</w:t>
      </w:r>
      <w:r w:rsidR="00D85973">
        <w:t>, ein</w:t>
      </w:r>
      <w:r w:rsidR="001C4217">
        <w:t>em</w:t>
      </w:r>
      <w:r w:rsidR="00D85973">
        <w:t xml:space="preserve"> Tablet </w:t>
      </w:r>
      <w:r w:rsidR="00D85973" w:rsidRPr="00586151">
        <w:t>und ein</w:t>
      </w:r>
      <w:r w:rsidR="001C4217" w:rsidRPr="00586151">
        <w:t>em</w:t>
      </w:r>
      <w:r w:rsidR="00D85973" w:rsidRPr="00586151">
        <w:t xml:space="preserve"> </w:t>
      </w:r>
      <w:r w:rsidR="007E19F8" w:rsidRPr="00586151">
        <w:t>Edge</w:t>
      </w:r>
      <w:r w:rsidR="00EE3EC6" w:rsidRPr="00586151">
        <w:t>-</w:t>
      </w:r>
      <w:r w:rsidR="007E19F8" w:rsidRPr="00586151">
        <w:t>Gateway</w:t>
      </w:r>
      <w:r w:rsidR="00D85973" w:rsidRPr="00586151">
        <w:t xml:space="preserve">. </w:t>
      </w:r>
      <w:r w:rsidR="00D85973">
        <w:t xml:space="preserve">Die Montage an einer Spritzgussmaschine dauert weniger als eine halbe Stunde – ohne dass ein Eingriff in </w:t>
      </w:r>
      <w:r w:rsidR="00D34417">
        <w:t>die</w:t>
      </w:r>
      <w:r w:rsidR="00D85973">
        <w:t xml:space="preserve"> </w:t>
      </w:r>
      <w:r w:rsidR="00D34417">
        <w:t>Maschinens</w:t>
      </w:r>
      <w:r w:rsidR="00D85973">
        <w:t>teuerung oder in die IT</w:t>
      </w:r>
      <w:r w:rsidR="00C507A6">
        <w:t>-Struktur</w:t>
      </w:r>
      <w:r w:rsidR="00D85973">
        <w:t xml:space="preserve"> </w:t>
      </w:r>
      <w:r w:rsidR="00D34417">
        <w:t xml:space="preserve">des </w:t>
      </w:r>
      <w:r w:rsidR="00D85973">
        <w:t>Unternehmens erforderlich ist.</w:t>
      </w:r>
    </w:p>
    <w:p w14:paraId="28C8952E" w14:textId="69CAF167" w:rsidR="00D34417" w:rsidRDefault="00D85973" w:rsidP="00E447E3">
      <w:r>
        <w:lastRenderedPageBreak/>
        <w:t xml:space="preserve">Der Sensor muss nur </w:t>
      </w:r>
      <w:r w:rsidR="00E447E3">
        <w:t xml:space="preserve">an </w:t>
      </w:r>
      <w:r>
        <w:t>die</w:t>
      </w:r>
      <w:r w:rsidR="006F0BFC">
        <w:t xml:space="preserve"> bewegliche Seite der</w:t>
      </w:r>
      <w:r>
        <w:t xml:space="preserve"> </w:t>
      </w:r>
      <w:r w:rsidR="00E447E3">
        <w:t>Schließeinheit eine</w:t>
      </w:r>
      <w:r>
        <w:t>r</w:t>
      </w:r>
      <w:r w:rsidR="00E447E3">
        <w:t xml:space="preserve"> Spitzgussmaschine </w:t>
      </w:r>
      <w:r>
        <w:t>geklebt werden</w:t>
      </w:r>
      <w:r w:rsidR="006878EA">
        <w:t>. A</w:t>
      </w:r>
      <w:r w:rsidR="00C507A6">
        <w:t xml:space="preserve">b dem Zeitpunkt liefert er </w:t>
      </w:r>
      <w:r>
        <w:t xml:space="preserve">kontinuierlich Informationen zu Temperatur und Bewegungen. </w:t>
      </w:r>
      <w:r w:rsidR="00A879D4">
        <w:t xml:space="preserve">Ein in der Produktionshalle </w:t>
      </w:r>
      <w:r w:rsidR="00DA263A" w:rsidRPr="00586151">
        <w:t>stationierte</w:t>
      </w:r>
      <w:r w:rsidR="00586151" w:rsidRPr="00586151">
        <w:t>s</w:t>
      </w:r>
      <w:r w:rsidR="00A879D4" w:rsidRPr="00586151">
        <w:t xml:space="preserve"> </w:t>
      </w:r>
      <w:r w:rsidR="00EE3EC6" w:rsidRPr="00586151">
        <w:t>Edge-</w:t>
      </w:r>
      <w:r w:rsidR="00A879D4" w:rsidRPr="00586151">
        <w:t xml:space="preserve">Gateway sammelt </w:t>
      </w:r>
      <w:r w:rsidR="00A879D4">
        <w:t xml:space="preserve">und überträgt die Daten von dort </w:t>
      </w:r>
      <w:r w:rsidR="00C507A6">
        <w:t>SSL-verschlüsselt an die A</w:t>
      </w:r>
      <w:r w:rsidR="009304CC">
        <w:t>I</w:t>
      </w:r>
      <w:r w:rsidR="00C507A6">
        <w:t xml:space="preserve">SEMO-Cloud in Frankfurt am Main. </w:t>
      </w:r>
    </w:p>
    <w:p w14:paraId="6F1C2BF5" w14:textId="5EA84DA0" w:rsidR="00F86329" w:rsidRPr="00F86329" w:rsidRDefault="00F86329" w:rsidP="00E447E3">
      <w:pPr>
        <w:rPr>
          <w:b/>
          <w:bCs/>
        </w:rPr>
      </w:pPr>
      <w:r>
        <w:rPr>
          <w:b/>
          <w:bCs/>
        </w:rPr>
        <w:t>Ein großer Datenpool und s</w:t>
      </w:r>
      <w:r w:rsidRPr="00F86329">
        <w:rPr>
          <w:b/>
          <w:bCs/>
        </w:rPr>
        <w:t>elbstlernende Algorithmen</w:t>
      </w:r>
    </w:p>
    <w:p w14:paraId="63DD8E71" w14:textId="2E097690" w:rsidR="005C7352" w:rsidRDefault="00C507A6" w:rsidP="00E447E3">
      <w:r>
        <w:t xml:space="preserve">Dort analysieren </w:t>
      </w:r>
      <w:r w:rsidR="00D85973">
        <w:t>selbstlernende Algorithmen</w:t>
      </w:r>
      <w:r>
        <w:t xml:space="preserve"> die Informationen und werten sie aus</w:t>
      </w:r>
      <w:r w:rsidR="00D85973">
        <w:t xml:space="preserve">. </w:t>
      </w:r>
      <w:r>
        <w:t xml:space="preserve">Da sie auf einen großen Datenpool zurückgreifen können, erkennen sie, wenn sich </w:t>
      </w:r>
      <w:r w:rsidR="00BB3A24">
        <w:t xml:space="preserve">die </w:t>
      </w:r>
      <w:r w:rsidR="00D34417">
        <w:t>Zykluszeiten</w:t>
      </w:r>
      <w:r w:rsidR="00BB3A24">
        <w:t>, Bewegungen</w:t>
      </w:r>
      <w:r w:rsidR="00D34417">
        <w:t xml:space="preserve"> </w:t>
      </w:r>
      <w:r w:rsidR="005C7352">
        <w:t xml:space="preserve">und </w:t>
      </w:r>
      <w:r w:rsidR="00D34417">
        <w:t xml:space="preserve">Umgebungstemperaturen </w:t>
      </w:r>
      <w:r>
        <w:t>in einer c</w:t>
      </w:r>
      <w:r w:rsidR="00D85973">
        <w:t>harakteristische</w:t>
      </w:r>
      <w:r>
        <w:t>n</w:t>
      </w:r>
      <w:r w:rsidR="00D85973">
        <w:t xml:space="preserve"> </w:t>
      </w:r>
      <w:r>
        <w:t>Weise verändern.</w:t>
      </w:r>
      <w:r w:rsidR="00D34417">
        <w:t xml:space="preserve"> Aus dem Abgleich mit bekannten </w:t>
      </w:r>
      <w:r w:rsidR="005C7352">
        <w:t>Daten</w:t>
      </w:r>
      <w:r w:rsidR="00D34417">
        <w:t xml:space="preserve">mustern zieht die </w:t>
      </w:r>
      <w:proofErr w:type="gramStart"/>
      <w:r w:rsidR="00D34417">
        <w:t>Software Rückschlüsse</w:t>
      </w:r>
      <w:proofErr w:type="gramEnd"/>
      <w:r w:rsidR="00D34417">
        <w:t xml:space="preserve"> und erkennt in kürzester </w:t>
      </w:r>
      <w:r w:rsidR="002E278D">
        <w:t>Zeit</w:t>
      </w:r>
      <w:r w:rsidR="005E3DCD">
        <w:t xml:space="preserve"> </w:t>
      </w:r>
      <w:r w:rsidR="00D34417">
        <w:t>Unregelmäßigkeiten im Produktionsprozess. Der Hinweis hierauf am Dashbo</w:t>
      </w:r>
      <w:r w:rsidR="001C4217">
        <w:t>a</w:t>
      </w:r>
      <w:r w:rsidR="00D34417">
        <w:t xml:space="preserve">rd auf dem Tablet an der Anlage oder einem browserbasierten Endgerät ermöglicht dem Maschinenbediener eine </w:t>
      </w:r>
      <w:r w:rsidR="005C7352">
        <w:t>unmittelbare</w:t>
      </w:r>
      <w:r w:rsidR="00D34417">
        <w:t xml:space="preserve"> Reaktion. </w:t>
      </w:r>
      <w:r w:rsidR="009304CC">
        <w:t>Dort kann er auch die Ursache für eine Störung oder einen Stillstand eintragen.</w:t>
      </w:r>
    </w:p>
    <w:p w14:paraId="459661E7" w14:textId="765FF5CC" w:rsidR="00B213FE" w:rsidRPr="00B213FE" w:rsidRDefault="00B213FE" w:rsidP="00E447E3">
      <w:pPr>
        <w:rPr>
          <w:b/>
          <w:bCs/>
        </w:rPr>
      </w:pPr>
      <w:r w:rsidRPr="00B213FE">
        <w:rPr>
          <w:b/>
          <w:bCs/>
        </w:rPr>
        <w:t>Das Vorbild: KI-Software für Kühe, die Erkrankungen vorhersagen</w:t>
      </w:r>
    </w:p>
    <w:p w14:paraId="42B5925B" w14:textId="192A4C7B" w:rsidR="006975FA" w:rsidRPr="006975FA" w:rsidRDefault="00F86329" w:rsidP="006975FA">
      <w:r>
        <w:t xml:space="preserve">Den Ursprung </w:t>
      </w:r>
      <w:r w:rsidR="00B213FE">
        <w:t>hat „AISEMO Analytics“ in der Landwirtschaft. AISEMO-Gründer Wolfgang Auer hatte 200</w:t>
      </w:r>
      <w:r w:rsidR="00DA263A">
        <w:t>9</w:t>
      </w:r>
      <w:r w:rsidR="00B213FE">
        <w:t xml:space="preserve"> </w:t>
      </w:r>
      <w:r w:rsidR="006975FA">
        <w:t>mit „</w:t>
      </w:r>
      <w:proofErr w:type="spellStart"/>
      <w:r w:rsidR="006975FA">
        <w:t>Smartbow</w:t>
      </w:r>
      <w:proofErr w:type="spellEnd"/>
      <w:r w:rsidR="006975FA">
        <w:t xml:space="preserve">“ </w:t>
      </w:r>
      <w:r w:rsidR="00B213FE">
        <w:t>eine Technologie entwickelt, bei denen ein Ohr-Sensor Daten über Bewegung</w:t>
      </w:r>
      <w:r w:rsidR="006975FA">
        <w:t>en</w:t>
      </w:r>
      <w:r w:rsidR="00B213FE">
        <w:t xml:space="preserve"> und Körpertemperatur</w:t>
      </w:r>
      <w:r w:rsidR="006975FA">
        <w:t>en</w:t>
      </w:r>
      <w:r w:rsidR="00B213FE">
        <w:t xml:space="preserve"> von Kühen erhob. Bereits drei bis fünf Tage vor dem Ausbrechen einer Erkrankung konnte der Algorithmus </w:t>
      </w:r>
      <w:r w:rsidR="006975FA">
        <w:t xml:space="preserve">diese vorhersagen – aufgrund der Analyse </w:t>
      </w:r>
      <w:r w:rsidR="00B213FE">
        <w:t xml:space="preserve">von Temperatur-Veränderungen und einer größeren Trägheit </w:t>
      </w:r>
      <w:r w:rsidR="006975FA">
        <w:t>des Tieres. Die bis heute weltweit mehrere Hunderttausend Mal eingesetzte Lösung verkaufte Auer 2018 an</w:t>
      </w:r>
      <w:r w:rsidR="00463856">
        <w:t xml:space="preserve"> </w:t>
      </w:r>
      <w:r w:rsidR="00463856" w:rsidRPr="00586151">
        <w:t xml:space="preserve">eines der </w:t>
      </w:r>
      <w:r w:rsidR="00EE3EC6" w:rsidRPr="00586151">
        <w:t xml:space="preserve">weltweit </w:t>
      </w:r>
      <w:r w:rsidR="00463856" w:rsidRPr="00586151">
        <w:t xml:space="preserve">führenden </w:t>
      </w:r>
      <w:r w:rsidR="00463856" w:rsidRPr="00463856">
        <w:t>Pharmaunternehmen in der Tiergesundheit</w:t>
      </w:r>
      <w:r w:rsidR="006975FA">
        <w:t>.</w:t>
      </w:r>
    </w:p>
    <w:p w14:paraId="3BAB2F96" w14:textId="314D4F5B" w:rsidR="006975FA" w:rsidRDefault="006975FA" w:rsidP="0014371C">
      <w:pPr>
        <w:rPr>
          <w:b/>
          <w:bCs/>
        </w:rPr>
      </w:pPr>
    </w:p>
    <w:p w14:paraId="7DEA22EE" w14:textId="77777777" w:rsidR="006975FA" w:rsidRDefault="006975FA" w:rsidP="0014371C">
      <w:pPr>
        <w:rPr>
          <w:b/>
          <w:bCs/>
        </w:rPr>
      </w:pPr>
    </w:p>
    <w:p w14:paraId="18595566" w14:textId="6C326D36" w:rsidR="00F637D8" w:rsidRPr="00026E7D" w:rsidRDefault="009304CC" w:rsidP="0014371C">
      <w:pPr>
        <w:rPr>
          <w:b/>
          <w:bCs/>
        </w:rPr>
      </w:pPr>
      <w:r>
        <w:rPr>
          <w:b/>
          <w:bCs/>
        </w:rPr>
        <w:br w:type="column"/>
      </w:r>
      <w:r w:rsidR="00662432" w:rsidRPr="00026E7D">
        <w:rPr>
          <w:b/>
          <w:bCs/>
        </w:rPr>
        <w:lastRenderedPageBreak/>
        <w:t xml:space="preserve">Über </w:t>
      </w:r>
      <w:bookmarkEnd w:id="2"/>
      <w:bookmarkEnd w:id="3"/>
      <w:r w:rsidR="001B2B4C">
        <w:rPr>
          <w:b/>
          <w:bCs/>
        </w:rPr>
        <w:t xml:space="preserve">die </w:t>
      </w:r>
      <w:r w:rsidR="001B2B4C" w:rsidRPr="001B2B4C">
        <w:rPr>
          <w:b/>
          <w:bCs/>
          <w:color w:val="000000"/>
        </w:rPr>
        <w:t>AISEMO GmbH</w:t>
      </w:r>
      <w:r w:rsidR="001B2B4C">
        <w:rPr>
          <w:b/>
          <w:bCs/>
        </w:rPr>
        <w:t xml:space="preserve"> </w:t>
      </w:r>
    </w:p>
    <w:bookmarkEnd w:id="4"/>
    <w:p w14:paraId="6C6FAA35" w14:textId="440AED80" w:rsidR="00ED1A6C" w:rsidRDefault="00ED1A6C" w:rsidP="002B05A4">
      <w:r w:rsidRPr="001F5095">
        <w:t xml:space="preserve">AISEMO </w:t>
      </w:r>
      <w:r>
        <w:t>ist Spezialist für die Entwicklung</w:t>
      </w:r>
      <w:r w:rsidRPr="001F5095">
        <w:t xml:space="preserve"> und </w:t>
      </w:r>
      <w:r>
        <w:t>den V</w:t>
      </w:r>
      <w:r w:rsidRPr="001F5095">
        <w:t>ertr</w:t>
      </w:r>
      <w:r>
        <w:t xml:space="preserve">ieb von </w:t>
      </w:r>
      <w:r w:rsidR="0085320D">
        <w:t xml:space="preserve">herstellerunabhängigen </w:t>
      </w:r>
      <w:r>
        <w:t xml:space="preserve">Hardware- und Softwaresystemen für die Spritzgießbranche auf Basis </w:t>
      </w:r>
      <w:r w:rsidR="002E278D">
        <w:t>K</w:t>
      </w:r>
      <w:r>
        <w:t xml:space="preserve">ünstlicher Intelligenz. </w:t>
      </w:r>
      <w:r w:rsidR="00FC17E7">
        <w:t>Der Unternehmensname setzt sich zusammen aus den Anfangsbuchstaben der Wörter „</w:t>
      </w:r>
      <w:proofErr w:type="spellStart"/>
      <w:r w:rsidR="00FC17E7" w:rsidRPr="00FC17E7">
        <w:rPr>
          <w:b/>
          <w:bCs/>
        </w:rPr>
        <w:t>A</w:t>
      </w:r>
      <w:r w:rsidR="00FC17E7">
        <w:t>rtificial</w:t>
      </w:r>
      <w:proofErr w:type="spellEnd"/>
      <w:r w:rsidR="00FC17E7">
        <w:t xml:space="preserve"> </w:t>
      </w:r>
      <w:proofErr w:type="spellStart"/>
      <w:r w:rsidR="00FC17E7" w:rsidRPr="00FC17E7">
        <w:rPr>
          <w:b/>
          <w:bCs/>
        </w:rPr>
        <w:t>I</w:t>
      </w:r>
      <w:r w:rsidR="00FC17E7">
        <w:t>ntelligence</w:t>
      </w:r>
      <w:proofErr w:type="spellEnd"/>
      <w:r w:rsidR="00FC17E7">
        <w:t>“, „</w:t>
      </w:r>
      <w:proofErr w:type="spellStart"/>
      <w:r w:rsidR="00FC17E7" w:rsidRPr="00FC17E7">
        <w:rPr>
          <w:b/>
          <w:bCs/>
        </w:rPr>
        <w:t>SE</w:t>
      </w:r>
      <w:r w:rsidR="00FC17E7">
        <w:t>nsor</w:t>
      </w:r>
      <w:r w:rsidR="005F557F">
        <w:t>technik</w:t>
      </w:r>
      <w:proofErr w:type="spellEnd"/>
      <w:r w:rsidR="00FC17E7">
        <w:t>“ und „</w:t>
      </w:r>
      <w:proofErr w:type="spellStart"/>
      <w:r w:rsidR="00FC17E7" w:rsidRPr="00FC17E7">
        <w:rPr>
          <w:b/>
          <w:bCs/>
        </w:rPr>
        <w:t>MO</w:t>
      </w:r>
      <w:r w:rsidR="00FC17E7">
        <w:t>nitoring</w:t>
      </w:r>
      <w:proofErr w:type="spellEnd"/>
      <w:r w:rsidR="00FC17E7">
        <w:t xml:space="preserve">“. </w:t>
      </w:r>
      <w:r>
        <w:t xml:space="preserve">Gegründet wurde es 2019 </w:t>
      </w:r>
      <w:r w:rsidR="009304CC">
        <w:t xml:space="preserve">von </w:t>
      </w:r>
      <w:r w:rsidR="002E278D">
        <w:t xml:space="preserve">den Ingenieuren </w:t>
      </w:r>
      <w:r w:rsidR="009304CC">
        <w:t>Wolfgang Auer und Werner Schwarz</w:t>
      </w:r>
      <w:r>
        <w:t xml:space="preserve">, die das Unternehmen als geschäftsführende Gesellschafter leiten. Der Hauptsitz ist </w:t>
      </w:r>
      <w:r w:rsidRPr="001F5095">
        <w:t>in Weibern</w:t>
      </w:r>
      <w:r>
        <w:t xml:space="preserve">/Oberösterreich, weitere </w:t>
      </w:r>
      <w:r w:rsidRPr="001F5095">
        <w:t>Büro</w:t>
      </w:r>
      <w:r>
        <w:t>s</w:t>
      </w:r>
      <w:r w:rsidRPr="001F5095">
        <w:t xml:space="preserve"> </w:t>
      </w:r>
      <w:r>
        <w:t xml:space="preserve">sind </w:t>
      </w:r>
      <w:r w:rsidRPr="001F5095">
        <w:t>in Linz und Wien.</w:t>
      </w:r>
      <w:r>
        <w:t xml:space="preserve"> Das schnell wachsende Start-up beschäftigt </w:t>
      </w:r>
      <w:r w:rsidR="007C0BAE">
        <w:t xml:space="preserve">momentan </w:t>
      </w:r>
      <w:r>
        <w:t>rund 20 Mitarbeiter</w:t>
      </w:r>
      <w:r w:rsidR="007C0BAE">
        <w:t xml:space="preserve"> und ist in der DACH-Region tätig</w:t>
      </w:r>
      <w:r>
        <w:t xml:space="preserve">. </w:t>
      </w:r>
    </w:p>
    <w:p w14:paraId="30A8CFF4" w14:textId="34C15ED1" w:rsidR="00ED1A6C" w:rsidRDefault="00ED1A6C" w:rsidP="002B05A4">
      <w:r>
        <w:t>Hauptprodukt ist „AISEMO Analytics“, eine Komplettlösung</w:t>
      </w:r>
      <w:r w:rsidR="002B05A4">
        <w:t xml:space="preserve">, die mit Hilfe selbstlernender Algorithmen </w:t>
      </w:r>
      <w:r>
        <w:t>Produktionsprozesse im Spritzguss</w:t>
      </w:r>
      <w:r w:rsidR="002B05A4">
        <w:t xml:space="preserve"> überwacht und optimiert</w:t>
      </w:r>
      <w:r>
        <w:t xml:space="preserve">. </w:t>
      </w:r>
      <w:r w:rsidR="002B05A4">
        <w:t>Hierbei ermitteln d</w:t>
      </w:r>
      <w:r>
        <w:t>rahtlose Sensor</w:t>
      </w:r>
      <w:r w:rsidR="002B05A4">
        <w:t xml:space="preserve">en Daten, ohne dass </w:t>
      </w:r>
      <w:r w:rsidR="00FC17E7">
        <w:t xml:space="preserve">auf </w:t>
      </w:r>
      <w:r w:rsidR="002B05A4">
        <w:t xml:space="preserve">Steuerungen </w:t>
      </w:r>
      <w:r w:rsidR="00FC17E7">
        <w:t>zugegriffen werden muss</w:t>
      </w:r>
      <w:r w:rsidR="002B05A4">
        <w:t xml:space="preserve">. Auch </w:t>
      </w:r>
      <w:r w:rsidR="00FC17E7">
        <w:t xml:space="preserve">ein Eingriff in </w:t>
      </w:r>
      <w:r w:rsidR="002B05A4">
        <w:t xml:space="preserve">die IT-Struktur von Unternehmen </w:t>
      </w:r>
      <w:r w:rsidR="00FC17E7">
        <w:t>ist</w:t>
      </w:r>
      <w:r w:rsidR="002B05A4">
        <w:t xml:space="preserve"> </w:t>
      </w:r>
      <w:r w:rsidR="00E447E3">
        <w:t xml:space="preserve">bei </w:t>
      </w:r>
      <w:r w:rsidR="002B05A4">
        <w:t xml:space="preserve">der </w:t>
      </w:r>
      <w:r>
        <w:t>Software-</w:t>
      </w:r>
      <w:proofErr w:type="spellStart"/>
      <w:r>
        <w:t>as</w:t>
      </w:r>
      <w:proofErr w:type="spellEnd"/>
      <w:r>
        <w:t xml:space="preserve">-a-Service-Lösung (SaaS) </w:t>
      </w:r>
      <w:r w:rsidR="00FC17E7">
        <w:t>unnötig</w:t>
      </w:r>
      <w:r w:rsidR="002B05A4">
        <w:t xml:space="preserve">. So wird eine schnelle Integration in den Produktionsalltag gewährleistet und </w:t>
      </w:r>
      <w:r>
        <w:t xml:space="preserve">die </w:t>
      </w:r>
      <w:r w:rsidR="002B05A4">
        <w:t xml:space="preserve">Maschinendaten sind </w:t>
      </w:r>
      <w:r>
        <w:t xml:space="preserve">sofort nach </w:t>
      </w:r>
      <w:r w:rsidR="002B05A4">
        <w:t xml:space="preserve">der </w:t>
      </w:r>
      <w:r>
        <w:t>Installation nutzbar.</w:t>
      </w:r>
    </w:p>
    <w:p w14:paraId="77022C57" w14:textId="77777777" w:rsidR="00ED1A6C" w:rsidRDefault="00ED1A6C" w:rsidP="00ED1A6C"/>
    <w:p w14:paraId="67918605" w14:textId="1893C4B4" w:rsidR="00964454" w:rsidRPr="0014371C" w:rsidRDefault="00964454" w:rsidP="0014371C"/>
    <w:p w14:paraId="6557328F" w14:textId="7B2D8FC2" w:rsidR="00383AE0" w:rsidRDefault="00383AE0" w:rsidP="0014371C"/>
    <w:p w14:paraId="1DF0F86B" w14:textId="77777777" w:rsidR="00383AE0" w:rsidRDefault="00383AE0" w:rsidP="0014371C"/>
    <w:p w14:paraId="047B7625" w14:textId="06CB19F8" w:rsidR="00F637D8" w:rsidRPr="00525279" w:rsidRDefault="00D23CA8" w:rsidP="0014371C">
      <w:pPr>
        <w:rPr>
          <w:b/>
          <w:bCs/>
        </w:rPr>
      </w:pPr>
      <w:r>
        <w:rPr>
          <w:b/>
          <w:bCs/>
        </w:rPr>
        <w:br w:type="column"/>
      </w:r>
      <w:r w:rsidR="00662432" w:rsidRPr="00525279">
        <w:rPr>
          <w:b/>
          <w:bCs/>
        </w:rPr>
        <w:lastRenderedPageBreak/>
        <w:t>Fotos:</w:t>
      </w:r>
    </w:p>
    <w:p w14:paraId="0F702BC2" w14:textId="3245675C" w:rsidR="00F637D8" w:rsidRDefault="00B3063F" w:rsidP="0014371C">
      <w:r>
        <w:rPr>
          <w:noProof/>
        </w:rPr>
        <w:drawing>
          <wp:inline distT="0" distB="0" distL="0" distR="0" wp14:anchorId="2B9B0FC3" wp14:editId="25A05E71">
            <wp:extent cx="5400000" cy="5141380"/>
            <wp:effectExtent l="12700" t="12700" r="10795" b="15240"/>
            <wp:docPr id="6" name="Grafik 6" descr="Ein Bild, das Text, Elektronik, Mobil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Elektronik, Mobiltelefon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1413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D4B5B6F" w14:textId="77777777" w:rsidR="00F637D8" w:rsidRDefault="00662432" w:rsidP="0014371C">
      <w:bookmarkStart w:id="5" w:name="OLE_LINK135"/>
      <w:bookmarkStart w:id="6" w:name="OLE_LINK3"/>
      <w:r>
        <w:t>Foto 1:</w:t>
      </w:r>
    </w:p>
    <w:p w14:paraId="20AC6C57" w14:textId="045F27BB" w:rsidR="00F637D8" w:rsidRPr="00EE3EC6" w:rsidRDefault="009304CC" w:rsidP="00EE3EC6">
      <w:pPr>
        <w:rPr>
          <w:color w:val="FF0000"/>
        </w:rPr>
      </w:pPr>
      <w:r>
        <w:t xml:space="preserve">„AISEMO Analytics“ besteht aus </w:t>
      </w:r>
      <w:r w:rsidRPr="00586151">
        <w:t xml:space="preserve">Bluetooth-Sensor, Tablet und </w:t>
      </w:r>
      <w:r w:rsidR="009D0A32" w:rsidRPr="00586151">
        <w:t>Edge</w:t>
      </w:r>
      <w:r w:rsidR="00EE3EC6" w:rsidRPr="00586151">
        <w:t>-</w:t>
      </w:r>
      <w:r w:rsidR="009D0A32" w:rsidRPr="00586151">
        <w:t>Gateway</w:t>
      </w:r>
      <w:r w:rsidRPr="00586151">
        <w:t xml:space="preserve"> </w:t>
      </w:r>
      <w:r w:rsidR="00662432" w:rsidRPr="00586151">
        <w:t>(</w:t>
      </w:r>
      <w:r w:rsidR="00383AE0" w:rsidRPr="00586151">
        <w:t xml:space="preserve">Foto: </w:t>
      </w:r>
      <w:r w:rsidR="00D23CA8" w:rsidRPr="00586151">
        <w:t>AISEMO</w:t>
      </w:r>
      <w:r w:rsidR="00662432" w:rsidRPr="00586151">
        <w:t>).</w:t>
      </w:r>
    </w:p>
    <w:bookmarkEnd w:id="5"/>
    <w:p w14:paraId="465F5472" w14:textId="66F752BD" w:rsidR="00AD69AA" w:rsidRPr="00EE3EC6" w:rsidRDefault="00AD69AA" w:rsidP="0014371C">
      <w:pPr>
        <w:rPr>
          <w:lang w:val="en-US"/>
        </w:rPr>
      </w:pPr>
    </w:p>
    <w:p w14:paraId="70E9E891" w14:textId="0700D45F" w:rsidR="0045224A" w:rsidRDefault="0040656A" w:rsidP="0014371C">
      <w:r>
        <w:rPr>
          <w:noProof/>
        </w:rPr>
        <w:lastRenderedPageBreak/>
        <w:drawing>
          <wp:inline distT="0" distB="0" distL="0" distR="0" wp14:anchorId="37C1BDB3" wp14:editId="117AD45A">
            <wp:extent cx="5400000" cy="4252969"/>
            <wp:effectExtent l="0" t="0" r="0" b="1905"/>
            <wp:docPr id="2" name="Grafik 2" descr="Ein Bild, das drinnen, Maschine, Fräse, Proje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innen, Maschine, Fräse, Projekto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25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1D816" w14:textId="53047598" w:rsidR="00AD69AA" w:rsidRDefault="00AD69AA" w:rsidP="0014371C">
      <w:bookmarkStart w:id="7" w:name="OLE_LINK137"/>
      <w:r>
        <w:t xml:space="preserve">Foto </w:t>
      </w:r>
      <w:r w:rsidR="00F40FD1">
        <w:t>2</w:t>
      </w:r>
      <w:r>
        <w:t>:</w:t>
      </w:r>
    </w:p>
    <w:bookmarkEnd w:id="7"/>
    <w:p w14:paraId="32BF736A" w14:textId="5FA6EA95" w:rsidR="00D23CA8" w:rsidRDefault="009304CC" w:rsidP="009304CC">
      <w:r>
        <w:t>Der Sensor muss nur an die</w:t>
      </w:r>
      <w:r w:rsidR="00AD1913">
        <w:t xml:space="preserve"> bewegliche Seite der</w:t>
      </w:r>
      <w:r>
        <w:t xml:space="preserve"> Schließeinheit einer Spitzgussmaschine geklebt werden; ab dem Zeitpunkt liefert er kontinuierlich Informationen zu Temperatur und Bewegungen </w:t>
      </w:r>
      <w:r w:rsidR="00D23CA8" w:rsidRPr="00AD69AA">
        <w:t>(</w:t>
      </w:r>
      <w:r w:rsidR="00D23CA8">
        <w:t>Foto: AISEMO</w:t>
      </w:r>
      <w:r w:rsidR="00D23CA8" w:rsidRPr="00AD69AA">
        <w:t>).</w:t>
      </w:r>
    </w:p>
    <w:p w14:paraId="45A948AF" w14:textId="77777777" w:rsidR="009304CC" w:rsidRDefault="009304CC" w:rsidP="009304CC"/>
    <w:p w14:paraId="61450F90" w14:textId="76E30924" w:rsidR="00F40FD1" w:rsidRDefault="00B3063F" w:rsidP="0014371C">
      <w:r>
        <w:rPr>
          <w:noProof/>
        </w:rPr>
        <w:lastRenderedPageBreak/>
        <w:drawing>
          <wp:inline distT="0" distB="0" distL="0" distR="0" wp14:anchorId="7EE2A52F" wp14:editId="7458E5F5">
            <wp:extent cx="5400000" cy="303540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5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C4A8D" w14:textId="583CF346" w:rsidR="00F40FD1" w:rsidRDefault="00F40FD1" w:rsidP="0014371C">
      <w:r>
        <w:t>Foto</w:t>
      </w:r>
      <w:r w:rsidR="0012793A">
        <w:t xml:space="preserve"> 3</w:t>
      </w:r>
      <w:r>
        <w:t>:</w:t>
      </w:r>
    </w:p>
    <w:p w14:paraId="33A00F26" w14:textId="5BB59CC5" w:rsidR="00D23CA8" w:rsidRDefault="009304CC" w:rsidP="00D23CA8">
      <w:r>
        <w:t xml:space="preserve">Alle Informationen werden von den Algorithmen verarbeitet und am Dashboard auf dem Tablet an der Anlage oder auf einem browserbasierten Endgerät angezeigt </w:t>
      </w:r>
      <w:r w:rsidR="00D23CA8" w:rsidRPr="00AD69AA">
        <w:t>(</w:t>
      </w:r>
      <w:r w:rsidR="00D23CA8">
        <w:t>Foto: AISEMO</w:t>
      </w:r>
      <w:r w:rsidR="00D23CA8" w:rsidRPr="00AD69AA">
        <w:t>).</w:t>
      </w:r>
    </w:p>
    <w:p w14:paraId="3172F888" w14:textId="015D6C20" w:rsidR="00F40FD1" w:rsidRDefault="00F40FD1" w:rsidP="0014371C"/>
    <w:p w14:paraId="22B53E7E" w14:textId="77777777" w:rsidR="00F40FD1" w:rsidRDefault="00F40FD1" w:rsidP="0014371C"/>
    <w:p w14:paraId="1E2B2D62" w14:textId="659494DF" w:rsidR="00F40FD1" w:rsidRDefault="00B3063F" w:rsidP="0014371C">
      <w:r>
        <w:rPr>
          <w:noProof/>
        </w:rPr>
        <w:lastRenderedPageBreak/>
        <w:drawing>
          <wp:inline distT="0" distB="0" distL="0" distR="0" wp14:anchorId="66C157C4" wp14:editId="081D6A09">
            <wp:extent cx="5400000" cy="4048374"/>
            <wp:effectExtent l="0" t="0" r="0" b="3175"/>
            <wp:docPr id="7" name="Grafik 7" descr="Ein Bild, das Person, drinnen, stehend, lächel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drinnen, stehend, lächelnd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063CB" w14:textId="6A3B35ED" w:rsidR="00F40FD1" w:rsidRDefault="00F40FD1" w:rsidP="0014371C">
      <w:r>
        <w:t>Foto 4:</w:t>
      </w:r>
    </w:p>
    <w:p w14:paraId="1611F3D1" w14:textId="077853E3" w:rsidR="00D23CA8" w:rsidRDefault="009304CC" w:rsidP="00D23CA8">
      <w:r>
        <w:t xml:space="preserve">Gegründet wurde es 2019 von Wolfgang Auer und Werner Schwarz (rechts), die das Unternehmen als geschäftsführende Gesellschafter leiten. </w:t>
      </w:r>
      <w:r w:rsidR="00D23CA8" w:rsidRPr="00AD69AA">
        <w:t>(</w:t>
      </w:r>
      <w:r w:rsidR="00D23CA8">
        <w:t>Foto: AISEMO</w:t>
      </w:r>
      <w:r w:rsidR="00D23CA8" w:rsidRPr="00AD69AA">
        <w:t>).</w:t>
      </w:r>
    </w:p>
    <w:p w14:paraId="7978D89F" w14:textId="790C5668" w:rsidR="00F40FD1" w:rsidRDefault="00F40FD1" w:rsidP="0014371C"/>
    <w:p w14:paraId="2C1B4BAA" w14:textId="77777777" w:rsidR="00F40FD1" w:rsidRDefault="00F40FD1" w:rsidP="0014371C"/>
    <w:p w14:paraId="2E3294FF" w14:textId="77777777" w:rsidR="00F40FD1" w:rsidRDefault="00F40FD1" w:rsidP="0014371C"/>
    <w:p w14:paraId="658AC51D" w14:textId="77777777" w:rsidR="00F40FD1" w:rsidRDefault="00F40FD1" w:rsidP="0014371C"/>
    <w:p w14:paraId="4007A512" w14:textId="77777777" w:rsidR="00AD69AA" w:rsidRPr="00AD69AA" w:rsidRDefault="00AD69AA" w:rsidP="0014371C"/>
    <w:bookmarkEnd w:id="6"/>
    <w:p w14:paraId="6A1E8E88" w14:textId="3E3A5C8E" w:rsidR="00AF0E8E" w:rsidRPr="00316E14" w:rsidRDefault="00316E14" w:rsidP="0014371C">
      <w:pPr>
        <w:rPr>
          <w:b/>
          <w:bCs/>
        </w:rPr>
      </w:pPr>
      <w:r>
        <w:br w:type="column"/>
      </w:r>
      <w:r w:rsidR="00AF0E8E" w:rsidRPr="00316E14">
        <w:rPr>
          <w:b/>
          <w:bCs/>
        </w:rPr>
        <w:lastRenderedPageBreak/>
        <w:t>Ansprechpartner:</w:t>
      </w:r>
    </w:p>
    <w:p w14:paraId="7E515424" w14:textId="1746F799" w:rsidR="001B2B4C" w:rsidRPr="001B2B4C" w:rsidRDefault="00D23CA8" w:rsidP="001B2B4C">
      <w:pPr>
        <w:rPr>
          <w:color w:val="000000"/>
        </w:rPr>
      </w:pPr>
      <w:bookmarkStart w:id="8" w:name="OLE_LINK45"/>
      <w:bookmarkStart w:id="9" w:name="OLE_LINK44"/>
      <w:r w:rsidRPr="00D23CA8">
        <w:rPr>
          <w:color w:val="000000"/>
        </w:rPr>
        <w:t>Barbara Eder</w:t>
      </w:r>
      <w:r w:rsidR="001B2B4C">
        <w:rPr>
          <w:color w:val="000000"/>
        </w:rPr>
        <w:br/>
      </w:r>
      <w:proofErr w:type="gramStart"/>
      <w:r w:rsidRPr="00D23CA8">
        <w:rPr>
          <w:color w:val="000000"/>
        </w:rPr>
        <w:t>M</w:t>
      </w:r>
      <w:r w:rsidR="001B2B4C">
        <w:rPr>
          <w:color w:val="000000"/>
        </w:rPr>
        <w:t>arketing</w:t>
      </w:r>
      <w:r w:rsidRPr="00D23CA8">
        <w:rPr>
          <w:color w:val="000000"/>
        </w:rPr>
        <w:t xml:space="preserve"> M</w:t>
      </w:r>
      <w:r w:rsidR="001B2B4C">
        <w:rPr>
          <w:color w:val="000000"/>
        </w:rPr>
        <w:t>anager</w:t>
      </w:r>
      <w:proofErr w:type="gramEnd"/>
      <w:r w:rsidR="001B2B4C">
        <w:rPr>
          <w:color w:val="000000"/>
        </w:rPr>
        <w:t xml:space="preserve"> </w:t>
      </w:r>
      <w:r w:rsidR="001B2B4C">
        <w:rPr>
          <w:color w:val="000000"/>
        </w:rPr>
        <w:br/>
      </w:r>
      <w:r w:rsidR="001B2B4C" w:rsidRPr="001B2B4C">
        <w:rPr>
          <w:color w:val="000000"/>
        </w:rPr>
        <w:t>AISEMO GmbH</w:t>
      </w:r>
      <w:r w:rsidR="001B2B4C" w:rsidRPr="001B2B4C">
        <w:rPr>
          <w:color w:val="000000"/>
        </w:rPr>
        <w:br/>
      </w:r>
      <w:proofErr w:type="spellStart"/>
      <w:r w:rsidR="001B2B4C" w:rsidRPr="001B2B4C">
        <w:rPr>
          <w:color w:val="000000"/>
        </w:rPr>
        <w:t>Jutogasse</w:t>
      </w:r>
      <w:proofErr w:type="spellEnd"/>
      <w:r w:rsidR="001B2B4C" w:rsidRPr="001B2B4C">
        <w:rPr>
          <w:color w:val="000000"/>
        </w:rPr>
        <w:t xml:space="preserve"> 3, </w:t>
      </w:r>
      <w:r w:rsidR="001B2B4C">
        <w:rPr>
          <w:color w:val="000000"/>
        </w:rPr>
        <w:t>A</w:t>
      </w:r>
      <w:r w:rsidR="00AD428D">
        <w:rPr>
          <w:color w:val="000000"/>
        </w:rPr>
        <w:t>T</w:t>
      </w:r>
      <w:r w:rsidR="001B2B4C">
        <w:rPr>
          <w:color w:val="000000"/>
        </w:rPr>
        <w:t>-</w:t>
      </w:r>
      <w:r w:rsidR="001B2B4C" w:rsidRPr="001B2B4C">
        <w:rPr>
          <w:color w:val="000000"/>
        </w:rPr>
        <w:t>4675 Weibern</w:t>
      </w:r>
      <w:r w:rsidR="001B2B4C">
        <w:rPr>
          <w:color w:val="000000"/>
        </w:rPr>
        <w:br/>
      </w:r>
      <w:r>
        <w:rPr>
          <w:color w:val="000000"/>
        </w:rPr>
        <w:t xml:space="preserve">Tel.: </w:t>
      </w:r>
      <w:r w:rsidRPr="00D23CA8">
        <w:rPr>
          <w:color w:val="000000"/>
        </w:rPr>
        <w:t>+43 664 848 89 30</w:t>
      </w:r>
      <w:bookmarkEnd w:id="8"/>
      <w:bookmarkEnd w:id="9"/>
      <w:r w:rsidR="001B2B4C">
        <w:rPr>
          <w:color w:val="000000"/>
        </w:rPr>
        <w:br/>
      </w:r>
      <w:r w:rsidR="00AF0E8E" w:rsidRPr="001B2B4C">
        <w:t>E-Mail:</w:t>
      </w:r>
      <w:r w:rsidR="001B2B4C" w:rsidRPr="001B2B4C">
        <w:t xml:space="preserve"> </w:t>
      </w:r>
      <w:hyperlink r:id="rId14" w:history="1">
        <w:r w:rsidR="001B2B4C" w:rsidRPr="001B2B4C">
          <w:rPr>
            <w:rStyle w:val="Hyperlink"/>
            <w:color w:val="0563C1"/>
            <w:lang w:val="de-AT"/>
          </w:rPr>
          <w:t>barbara.eder@aisemo.com</w:t>
        </w:r>
      </w:hyperlink>
    </w:p>
    <w:p w14:paraId="35637A03" w14:textId="478BC70C" w:rsidR="00AF0E8E" w:rsidRPr="00AF0E8E" w:rsidRDefault="00AF0E8E" w:rsidP="0014371C">
      <w:pPr>
        <w:rPr>
          <w:b/>
          <w:bCs/>
        </w:rPr>
      </w:pPr>
      <w:r>
        <w:rPr>
          <w:b/>
          <w:bCs/>
        </w:rPr>
        <w:t>Weitere Informationen:</w:t>
      </w:r>
      <w:r>
        <w:t xml:space="preserve"> </w:t>
      </w:r>
      <w:hyperlink r:id="rId15" w:history="1">
        <w:r w:rsidR="001B2B4C" w:rsidRPr="003B684E">
          <w:rPr>
            <w:rStyle w:val="Hyperlink"/>
          </w:rPr>
          <w:t>https://www.aisemo.com/de/</w:t>
        </w:r>
      </w:hyperlink>
      <w:r w:rsidR="001B2B4C">
        <w:t xml:space="preserve"> </w:t>
      </w:r>
    </w:p>
    <w:p w14:paraId="416869C7" w14:textId="77777777" w:rsidR="00F637D8" w:rsidRDefault="00F637D8" w:rsidP="0014371C"/>
    <w:p w14:paraId="09AE19AA" w14:textId="6DB4EE8F" w:rsidR="004204F7" w:rsidRDefault="00AF0E8E" w:rsidP="0014371C">
      <w:r w:rsidRPr="00AA1EC1">
        <w:t>Den Text der Pressemitteilung</w:t>
      </w:r>
      <w:r>
        <w:t xml:space="preserve"> </w:t>
      </w:r>
      <w:r w:rsidRPr="00AA1EC1">
        <w:t>als Word-Dokument und die Bilder in Druckqualität können Sie außerdem herunterladen</w:t>
      </w:r>
      <w:r>
        <w:t xml:space="preserve"> </w:t>
      </w:r>
      <w:r w:rsidRPr="00AA1EC1">
        <w:t>von der Seite</w:t>
      </w:r>
      <w:r w:rsidR="004204F7">
        <w:t xml:space="preserve"> </w:t>
      </w:r>
      <w:hyperlink r:id="rId16" w:anchor="PI_469" w:history="1">
        <w:r w:rsidR="004204F7" w:rsidRPr="004204F7">
          <w:rPr>
            <w:rStyle w:val="Hyperlink"/>
            <w:b/>
            <w:bCs/>
          </w:rPr>
          <w:t>https://www.auchkomm.com/aktuellepressetexte#PI_469</w:t>
        </w:r>
      </w:hyperlink>
      <w:r w:rsidR="004204F7">
        <w:t xml:space="preserve"> </w:t>
      </w:r>
    </w:p>
    <w:p w14:paraId="6F9565D6" w14:textId="77777777" w:rsidR="00AF0E8E" w:rsidRDefault="00AF0E8E" w:rsidP="0014371C">
      <w:pPr>
        <w:rPr>
          <w:rStyle w:val="Hyperlink"/>
          <w:b/>
          <w:bCs/>
        </w:rPr>
      </w:pPr>
    </w:p>
    <w:p w14:paraId="5170C079" w14:textId="77777777" w:rsidR="00AF0E8E" w:rsidRPr="00316E14" w:rsidRDefault="00AF0E8E" w:rsidP="0014371C">
      <w:pPr>
        <w:rPr>
          <w:b/>
          <w:bCs/>
        </w:rPr>
      </w:pPr>
      <w:r w:rsidRPr="00316E14">
        <w:rPr>
          <w:b/>
          <w:bCs/>
        </w:rPr>
        <w:t>Belegexemplar erbeten:</w:t>
      </w:r>
    </w:p>
    <w:p w14:paraId="6D94B400" w14:textId="77777777" w:rsidR="00AF0E8E" w:rsidRPr="000D1643" w:rsidRDefault="00AF0E8E" w:rsidP="0014371C">
      <w:r w:rsidRPr="00AA1EC1">
        <w:t xml:space="preserve">auchkomm Unternehmenskommunikation, F. Stephan Auch, </w:t>
      </w:r>
      <w:r>
        <w:t>Hoch</w:t>
      </w:r>
      <w:r w:rsidRPr="00AA1EC1">
        <w:t>str. 1</w:t>
      </w:r>
      <w:r>
        <w:t>1</w:t>
      </w:r>
      <w:r w:rsidRPr="00AA1EC1">
        <w:t xml:space="preserve">, </w:t>
      </w:r>
      <w:r>
        <w:t>D-</w:t>
      </w:r>
      <w:r w:rsidRPr="00AA1EC1">
        <w:t>9042</w:t>
      </w:r>
      <w:r>
        <w:t>9</w:t>
      </w:r>
      <w:r w:rsidRPr="00AA1EC1">
        <w:t xml:space="preserve"> Nürnberg, </w:t>
      </w:r>
      <w:hyperlink r:id="rId17" w:history="1">
        <w:r w:rsidRPr="0096645E">
          <w:rPr>
            <w:rStyle w:val="Hyperlink"/>
          </w:rPr>
          <w:t>fsa@auchkomm.de</w:t>
        </w:r>
      </w:hyperlink>
      <w:r>
        <w:t xml:space="preserve">, </w:t>
      </w:r>
      <w:hyperlink r:id="rId18" w:history="1">
        <w:r w:rsidRPr="00B30734">
          <w:rPr>
            <w:rStyle w:val="Hyperlink"/>
          </w:rPr>
          <w:t>www.auchkomm.de</w:t>
        </w:r>
      </w:hyperlink>
      <w:r w:rsidRPr="00B30734">
        <w:t>.</w:t>
      </w:r>
      <w:r>
        <w:t xml:space="preserve"> </w:t>
      </w:r>
    </w:p>
    <w:p w14:paraId="0C25A280" w14:textId="43FD82F2" w:rsidR="00AF0E8E" w:rsidRDefault="00AF0E8E" w:rsidP="0014371C">
      <w:r>
        <w:rPr>
          <w:rStyle w:val="Hyperlink"/>
          <w:b/>
          <w:bCs/>
        </w:rPr>
        <w:t xml:space="preserve"> </w:t>
      </w:r>
      <w:r>
        <w:t xml:space="preserve"> </w:t>
      </w:r>
    </w:p>
    <w:bookmarkEnd w:id="1"/>
    <w:p w14:paraId="5DAED075" w14:textId="77777777" w:rsidR="00F637D8" w:rsidRDefault="00F637D8" w:rsidP="0014371C"/>
    <w:sectPr w:rsidR="00F637D8" w:rsidSect="00263CBD">
      <w:headerReference w:type="default" r:id="rId19"/>
      <w:footerReference w:type="default" r:id="rId20"/>
      <w:pgSz w:w="11901" w:h="16817"/>
      <w:pgMar w:top="2835" w:right="709" w:bottom="1021" w:left="397" w:header="567" w:footer="11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D5C41" w14:textId="77777777" w:rsidR="002435D1" w:rsidRDefault="002435D1" w:rsidP="0014371C">
      <w:r>
        <w:separator/>
      </w:r>
    </w:p>
  </w:endnote>
  <w:endnote w:type="continuationSeparator" w:id="0">
    <w:p w14:paraId="0D5B5E6B" w14:textId="77777777" w:rsidR="002435D1" w:rsidRDefault="002435D1" w:rsidP="0014371C">
      <w:r>
        <w:continuationSeparator/>
      </w:r>
    </w:p>
  </w:endnote>
  <w:endnote w:type="continuationNotice" w:id="1">
    <w:p w14:paraId="4AB7EBF6" w14:textId="77777777" w:rsidR="002435D1" w:rsidRDefault="002435D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EA6B" w14:textId="77777777" w:rsidR="00F637D8" w:rsidRDefault="00662432" w:rsidP="0014371C">
    <w:pPr>
      <w:pStyle w:val="Kopfzeile"/>
      <w:rPr>
        <w:color w:val="999999"/>
      </w:rPr>
    </w:pPr>
    <w:r>
      <w:rPr>
        <w:noProof/>
      </w:rPr>
      <w:drawing>
        <wp:inline distT="0" distB="0" distL="0" distR="0" wp14:anchorId="614E5AF2" wp14:editId="1603CFE8">
          <wp:extent cx="889000" cy="977900"/>
          <wp:effectExtent l="0" t="0" r="0" b="0"/>
          <wp:docPr id="4" name="Grafik 4" descr="Ein Bild, das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42287" w14:textId="77777777" w:rsidR="002435D1" w:rsidRDefault="002435D1" w:rsidP="0014371C">
      <w:r>
        <w:separator/>
      </w:r>
    </w:p>
  </w:footnote>
  <w:footnote w:type="continuationSeparator" w:id="0">
    <w:p w14:paraId="6023233E" w14:textId="77777777" w:rsidR="002435D1" w:rsidRDefault="002435D1" w:rsidP="0014371C">
      <w:r>
        <w:continuationSeparator/>
      </w:r>
    </w:p>
  </w:footnote>
  <w:footnote w:type="continuationNotice" w:id="1">
    <w:p w14:paraId="46AE9C27" w14:textId="77777777" w:rsidR="002435D1" w:rsidRDefault="002435D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B351" w14:textId="6CC19D5D" w:rsidR="00F637D8" w:rsidRDefault="00ED1A6C" w:rsidP="0014371C">
    <w:pPr>
      <w:pStyle w:val="Kopfzeile"/>
    </w:pPr>
    <w:r>
      <w:rPr>
        <w:noProof/>
      </w:rPr>
      <w:drawing>
        <wp:inline distT="0" distB="0" distL="0" distR="0" wp14:anchorId="5ABEE009" wp14:editId="7834EA1E">
          <wp:extent cx="4622800" cy="1066800"/>
          <wp:effectExtent l="0" t="0" r="0" b="0"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28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37EC3" w14:textId="01D871C6" w:rsidR="001E5404" w:rsidRPr="00964454" w:rsidRDefault="001E5404" w:rsidP="0014371C">
    <w:pPr>
      <w:pStyle w:val="Kopfzeile"/>
    </w:pPr>
    <w:r w:rsidRPr="00964454"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A5854"/>
    <w:multiLevelType w:val="multilevel"/>
    <w:tmpl w:val="D3E8028E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70162A7"/>
    <w:multiLevelType w:val="multilevel"/>
    <w:tmpl w:val="D43A5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2773018">
    <w:abstractNumId w:val="0"/>
  </w:num>
  <w:num w:numId="2" w16cid:durableId="1302418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D8"/>
    <w:rsid w:val="000006BE"/>
    <w:rsid w:val="00026E7D"/>
    <w:rsid w:val="00054F95"/>
    <w:rsid w:val="00061E85"/>
    <w:rsid w:val="000E5C84"/>
    <w:rsid w:val="000F7D65"/>
    <w:rsid w:val="00102F3A"/>
    <w:rsid w:val="0012793A"/>
    <w:rsid w:val="0014371C"/>
    <w:rsid w:val="00152F3F"/>
    <w:rsid w:val="00163062"/>
    <w:rsid w:val="00197883"/>
    <w:rsid w:val="001A775C"/>
    <w:rsid w:val="001B2B4C"/>
    <w:rsid w:val="001C23EF"/>
    <w:rsid w:val="001C4217"/>
    <w:rsid w:val="001C667D"/>
    <w:rsid w:val="001D6921"/>
    <w:rsid w:val="001E5404"/>
    <w:rsid w:val="00211D11"/>
    <w:rsid w:val="002202E3"/>
    <w:rsid w:val="00232A26"/>
    <w:rsid w:val="00234703"/>
    <w:rsid w:val="0023510C"/>
    <w:rsid w:val="002435D1"/>
    <w:rsid w:val="00244816"/>
    <w:rsid w:val="002457ED"/>
    <w:rsid w:val="00250DCA"/>
    <w:rsid w:val="00263CBD"/>
    <w:rsid w:val="00266559"/>
    <w:rsid w:val="002674FB"/>
    <w:rsid w:val="002B05A4"/>
    <w:rsid w:val="002B1408"/>
    <w:rsid w:val="002C24B5"/>
    <w:rsid w:val="002D28B4"/>
    <w:rsid w:val="002D6BB3"/>
    <w:rsid w:val="002E0844"/>
    <w:rsid w:val="002E278D"/>
    <w:rsid w:val="002F6ED6"/>
    <w:rsid w:val="003043AE"/>
    <w:rsid w:val="003108B2"/>
    <w:rsid w:val="003151CD"/>
    <w:rsid w:val="00316E14"/>
    <w:rsid w:val="00321299"/>
    <w:rsid w:val="003335D5"/>
    <w:rsid w:val="00337D39"/>
    <w:rsid w:val="00376E57"/>
    <w:rsid w:val="00383AE0"/>
    <w:rsid w:val="003A6AAC"/>
    <w:rsid w:val="003D23DA"/>
    <w:rsid w:val="003D2DA3"/>
    <w:rsid w:val="003D6A74"/>
    <w:rsid w:val="00404996"/>
    <w:rsid w:val="0040656A"/>
    <w:rsid w:val="00412ECE"/>
    <w:rsid w:val="004204F7"/>
    <w:rsid w:val="00437392"/>
    <w:rsid w:val="0045224A"/>
    <w:rsid w:val="004535EF"/>
    <w:rsid w:val="00455E68"/>
    <w:rsid w:val="0045714D"/>
    <w:rsid w:val="0046092E"/>
    <w:rsid w:val="00463856"/>
    <w:rsid w:val="00471AE5"/>
    <w:rsid w:val="0048527E"/>
    <w:rsid w:val="00491F35"/>
    <w:rsid w:val="00496B62"/>
    <w:rsid w:val="004A4496"/>
    <w:rsid w:val="004B368E"/>
    <w:rsid w:val="004C271B"/>
    <w:rsid w:val="004D6697"/>
    <w:rsid w:val="004E23A1"/>
    <w:rsid w:val="00525279"/>
    <w:rsid w:val="0053189D"/>
    <w:rsid w:val="005800B6"/>
    <w:rsid w:val="00586151"/>
    <w:rsid w:val="005A144A"/>
    <w:rsid w:val="005B5540"/>
    <w:rsid w:val="005C588E"/>
    <w:rsid w:val="005C7352"/>
    <w:rsid w:val="005D1F1F"/>
    <w:rsid w:val="005E3087"/>
    <w:rsid w:val="005E3DCD"/>
    <w:rsid w:val="005E6C7F"/>
    <w:rsid w:val="005F557F"/>
    <w:rsid w:val="006023D8"/>
    <w:rsid w:val="006125AB"/>
    <w:rsid w:val="00636C97"/>
    <w:rsid w:val="006512C5"/>
    <w:rsid w:val="00662432"/>
    <w:rsid w:val="00667FB0"/>
    <w:rsid w:val="00670F63"/>
    <w:rsid w:val="00671804"/>
    <w:rsid w:val="00674F2F"/>
    <w:rsid w:val="00681421"/>
    <w:rsid w:val="006878EA"/>
    <w:rsid w:val="006975FA"/>
    <w:rsid w:val="006E22A2"/>
    <w:rsid w:val="006F0BFC"/>
    <w:rsid w:val="006F53CB"/>
    <w:rsid w:val="00701368"/>
    <w:rsid w:val="007028B2"/>
    <w:rsid w:val="00703EA1"/>
    <w:rsid w:val="00704CE4"/>
    <w:rsid w:val="0071519D"/>
    <w:rsid w:val="00731118"/>
    <w:rsid w:val="007451D7"/>
    <w:rsid w:val="0076038D"/>
    <w:rsid w:val="00777ECE"/>
    <w:rsid w:val="00784243"/>
    <w:rsid w:val="007A1707"/>
    <w:rsid w:val="007B21AF"/>
    <w:rsid w:val="007C0BAE"/>
    <w:rsid w:val="007D2E02"/>
    <w:rsid w:val="007E19F8"/>
    <w:rsid w:val="007E77E6"/>
    <w:rsid w:val="00810A8C"/>
    <w:rsid w:val="008212E3"/>
    <w:rsid w:val="00830191"/>
    <w:rsid w:val="00841AA6"/>
    <w:rsid w:val="0085320D"/>
    <w:rsid w:val="00861C76"/>
    <w:rsid w:val="00863F98"/>
    <w:rsid w:val="00882220"/>
    <w:rsid w:val="00895427"/>
    <w:rsid w:val="008C690C"/>
    <w:rsid w:val="008D3C9F"/>
    <w:rsid w:val="008F66EA"/>
    <w:rsid w:val="0090056B"/>
    <w:rsid w:val="00902B5A"/>
    <w:rsid w:val="009304CC"/>
    <w:rsid w:val="0093526E"/>
    <w:rsid w:val="00947104"/>
    <w:rsid w:val="009576CC"/>
    <w:rsid w:val="00964454"/>
    <w:rsid w:val="00981441"/>
    <w:rsid w:val="00993AD9"/>
    <w:rsid w:val="009A12D5"/>
    <w:rsid w:val="009D0A32"/>
    <w:rsid w:val="009D3D17"/>
    <w:rsid w:val="009D5CB1"/>
    <w:rsid w:val="009E0149"/>
    <w:rsid w:val="009F07E7"/>
    <w:rsid w:val="00A31A6B"/>
    <w:rsid w:val="00A52DA4"/>
    <w:rsid w:val="00A620B2"/>
    <w:rsid w:val="00A879D4"/>
    <w:rsid w:val="00A9096C"/>
    <w:rsid w:val="00A95532"/>
    <w:rsid w:val="00AA4E28"/>
    <w:rsid w:val="00AA5CFB"/>
    <w:rsid w:val="00AC559F"/>
    <w:rsid w:val="00AD0E2F"/>
    <w:rsid w:val="00AD1913"/>
    <w:rsid w:val="00AD428D"/>
    <w:rsid w:val="00AD69AA"/>
    <w:rsid w:val="00AE584D"/>
    <w:rsid w:val="00AE708E"/>
    <w:rsid w:val="00AF0E8E"/>
    <w:rsid w:val="00AF5758"/>
    <w:rsid w:val="00B10BFC"/>
    <w:rsid w:val="00B15328"/>
    <w:rsid w:val="00B213FE"/>
    <w:rsid w:val="00B3063F"/>
    <w:rsid w:val="00B42CF1"/>
    <w:rsid w:val="00B4783F"/>
    <w:rsid w:val="00B57D8A"/>
    <w:rsid w:val="00B62D95"/>
    <w:rsid w:val="00B62DCD"/>
    <w:rsid w:val="00B726A0"/>
    <w:rsid w:val="00B914A1"/>
    <w:rsid w:val="00B9246D"/>
    <w:rsid w:val="00BA00C5"/>
    <w:rsid w:val="00BB3A24"/>
    <w:rsid w:val="00BB6802"/>
    <w:rsid w:val="00BC1B62"/>
    <w:rsid w:val="00BE4BB1"/>
    <w:rsid w:val="00BE6D22"/>
    <w:rsid w:val="00C014E3"/>
    <w:rsid w:val="00C1060A"/>
    <w:rsid w:val="00C417AB"/>
    <w:rsid w:val="00C437B0"/>
    <w:rsid w:val="00C44963"/>
    <w:rsid w:val="00C507A6"/>
    <w:rsid w:val="00C64369"/>
    <w:rsid w:val="00C71A4D"/>
    <w:rsid w:val="00C761A6"/>
    <w:rsid w:val="00C84A5E"/>
    <w:rsid w:val="00C854D3"/>
    <w:rsid w:val="00C955F9"/>
    <w:rsid w:val="00CA573B"/>
    <w:rsid w:val="00CB3E98"/>
    <w:rsid w:val="00CC4DF7"/>
    <w:rsid w:val="00CD43B2"/>
    <w:rsid w:val="00CD7AA8"/>
    <w:rsid w:val="00CF5159"/>
    <w:rsid w:val="00D1102A"/>
    <w:rsid w:val="00D16584"/>
    <w:rsid w:val="00D23CA8"/>
    <w:rsid w:val="00D244DE"/>
    <w:rsid w:val="00D253D5"/>
    <w:rsid w:val="00D34417"/>
    <w:rsid w:val="00D4464C"/>
    <w:rsid w:val="00D5264B"/>
    <w:rsid w:val="00D52C61"/>
    <w:rsid w:val="00D54BD2"/>
    <w:rsid w:val="00D85973"/>
    <w:rsid w:val="00D86E29"/>
    <w:rsid w:val="00D95BC7"/>
    <w:rsid w:val="00DA263A"/>
    <w:rsid w:val="00DE137D"/>
    <w:rsid w:val="00DE49D2"/>
    <w:rsid w:val="00DE50DF"/>
    <w:rsid w:val="00E16B2B"/>
    <w:rsid w:val="00E34484"/>
    <w:rsid w:val="00E3745B"/>
    <w:rsid w:val="00E447E3"/>
    <w:rsid w:val="00E531AE"/>
    <w:rsid w:val="00E61F58"/>
    <w:rsid w:val="00E72765"/>
    <w:rsid w:val="00E9649E"/>
    <w:rsid w:val="00EA2538"/>
    <w:rsid w:val="00EC4DE3"/>
    <w:rsid w:val="00ED1A6C"/>
    <w:rsid w:val="00ED22F5"/>
    <w:rsid w:val="00EE3EC6"/>
    <w:rsid w:val="00EF461B"/>
    <w:rsid w:val="00F23798"/>
    <w:rsid w:val="00F343F4"/>
    <w:rsid w:val="00F40FD1"/>
    <w:rsid w:val="00F55A50"/>
    <w:rsid w:val="00F637D8"/>
    <w:rsid w:val="00F74D64"/>
    <w:rsid w:val="00F778FF"/>
    <w:rsid w:val="00F86329"/>
    <w:rsid w:val="00F90547"/>
    <w:rsid w:val="00FC17E7"/>
    <w:rsid w:val="00FE0D97"/>
    <w:rsid w:val="00FF1E66"/>
    <w:rsid w:val="00FF1F47"/>
    <w:rsid w:val="00FF1FE6"/>
    <w:rsid w:val="00FF3271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FC32"/>
  <w15:docId w15:val="{C0478D3C-1590-47B6-B190-51D132D7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C71A4D"/>
    <w:pPr>
      <w:spacing w:before="120" w:after="120" w:line="360" w:lineRule="auto"/>
      <w:ind w:left="851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  <w:outlineLvl w:val="0"/>
    </w:pPr>
    <w:rPr>
      <w:sz w:val="16"/>
      <w:u w:val="single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qFormat/>
  </w:style>
  <w:style w:type="character" w:customStyle="1" w:styleId="Internetverknpfung">
    <w:name w:val="Internetverknüpfung"/>
    <w:basedOn w:val="Absatz-Standardschriftart"/>
    <w:rsid w:val="00A441A3"/>
    <w:rPr>
      <w:color w:val="0000FF"/>
      <w:u w:val="single"/>
    </w:rPr>
  </w:style>
  <w:style w:type="character" w:customStyle="1" w:styleId="ipa">
    <w:name w:val="ipa"/>
    <w:basedOn w:val="Absatz-Standardschriftart"/>
    <w:qFormat/>
    <w:rsid w:val="004816F0"/>
  </w:style>
  <w:style w:type="character" w:customStyle="1" w:styleId="mw-headline">
    <w:name w:val="mw-headline"/>
    <w:basedOn w:val="Absatz-Standardschriftart"/>
    <w:qFormat/>
    <w:rsid w:val="004816F0"/>
  </w:style>
  <w:style w:type="character" w:customStyle="1" w:styleId="editsection">
    <w:name w:val="editsection"/>
    <w:basedOn w:val="Absatz-Standardschriftart"/>
    <w:qFormat/>
    <w:rsid w:val="004816F0"/>
  </w:style>
  <w:style w:type="character" w:styleId="Fett">
    <w:name w:val="Strong"/>
    <w:basedOn w:val="Absatz-Standardschriftart"/>
    <w:uiPriority w:val="22"/>
    <w:qFormat/>
    <w:rsid w:val="003F6BF2"/>
    <w:rPr>
      <w:b/>
      <w:bCs/>
    </w:rPr>
  </w:style>
  <w:style w:type="character" w:customStyle="1" w:styleId="BesuchteInternetverknpfung">
    <w:name w:val="Besuchte Internetverknüpfung"/>
    <w:basedOn w:val="Absatz-Standardschriftart"/>
    <w:rsid w:val="003F6BF2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077AE2"/>
    <w:rPr>
      <w:color w:val="605E5C"/>
      <w:shd w:val="clear" w:color="auto" w:fill="E1DFDD"/>
    </w:rPr>
  </w:style>
  <w:style w:type="character" w:customStyle="1" w:styleId="textfarbedosiergeraete1">
    <w:name w:val="textfarbe_dosiergeraete1"/>
    <w:basedOn w:val="Absatz-Standardschriftart"/>
    <w:qFormat/>
    <w:rsid w:val="00023496"/>
  </w:style>
  <w:style w:type="character" w:customStyle="1" w:styleId="apple-converted-space">
    <w:name w:val="apple-converted-space"/>
    <w:basedOn w:val="Absatz-Standardschriftart"/>
    <w:qFormat/>
    <w:rsid w:val="00023496"/>
  </w:style>
  <w:style w:type="character" w:styleId="Platzhaltertext">
    <w:name w:val="Placeholder Text"/>
    <w:basedOn w:val="Absatz-Standardschriftart"/>
    <w:uiPriority w:val="99"/>
    <w:semiHidden/>
    <w:qFormat/>
    <w:rsid w:val="001C2805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</w:pPr>
    <w:rPr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sid w:val="00BF21CA"/>
    <w:rPr>
      <w:rFonts w:ascii="Courier New" w:hAnsi="Courier New"/>
      <w:sz w:val="20"/>
    </w:rPr>
  </w:style>
  <w:style w:type="paragraph" w:styleId="StandardWeb">
    <w:name w:val="Normal (Web)"/>
    <w:basedOn w:val="Standard"/>
    <w:uiPriority w:val="99"/>
    <w:qFormat/>
    <w:rsid w:val="004816F0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styleId="Sprechblasentext">
    <w:name w:val="Balloon Text"/>
    <w:basedOn w:val="Standard"/>
    <w:semiHidden/>
    <w:qFormat/>
    <w:rsid w:val="00F404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3A9"/>
    <w:pPr>
      <w:ind w:left="720"/>
      <w:contextualSpacing/>
    </w:pPr>
  </w:style>
  <w:style w:type="paragraph" w:customStyle="1" w:styleId="introtext">
    <w:name w:val="introtext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customStyle="1" w:styleId="textfarbedosiergeraete">
    <w:name w:val="textfarbe_dosiergeraete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character" w:styleId="Hyperlink">
    <w:name w:val="Hyperlink"/>
    <w:rsid w:val="00AF0E8E"/>
    <w:rPr>
      <w:color w:val="0000FF"/>
      <w:u w:val="single"/>
    </w:rPr>
  </w:style>
  <w:style w:type="character" w:styleId="BesuchterLink">
    <w:name w:val="FollowedHyperlink"/>
    <w:basedOn w:val="Absatz-Standardschriftart"/>
    <w:semiHidden/>
    <w:unhideWhenUsed/>
    <w:rsid w:val="00AF0E8E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7028B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28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02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028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028B2"/>
    <w:rPr>
      <w:rFonts w:ascii="Arial" w:hAnsi="Arial" w:cs="Arial"/>
      <w:b/>
      <w:bCs/>
    </w:rPr>
  </w:style>
  <w:style w:type="character" w:styleId="Erwhnung">
    <w:name w:val="Mention"/>
    <w:basedOn w:val="Absatz-Standardschriftart"/>
    <w:uiPriority w:val="99"/>
    <w:unhideWhenUsed/>
    <w:rsid w:val="00054F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yperlink" Target="http://www.auchkomm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fsa@auchkomm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uchkomm.com/aktuellepressetext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ww.aisemo.com/de/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vorname.nachname@aisemo.com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19493D65568489FD122F37B7BA86C" ma:contentTypeVersion="16" ma:contentTypeDescription="Ein neues Dokument erstellen." ma:contentTypeScope="" ma:versionID="fd8c0dbc021d23cdfcf8ddb62024d0d6">
  <xsd:schema xmlns:xsd="http://www.w3.org/2001/XMLSchema" xmlns:xs="http://www.w3.org/2001/XMLSchema" xmlns:p="http://schemas.microsoft.com/office/2006/metadata/properties" xmlns:ns2="249fcdc2-d300-4147-bb3a-26f6b75ef0d1" xmlns:ns3="57b9360f-3adb-4364-9548-47b96a99c1bf" targetNamespace="http://schemas.microsoft.com/office/2006/metadata/properties" ma:root="true" ma:fieldsID="5391dc105cd85a7de890ce24193e487f" ns2:_="" ns3:_="">
    <xsd:import namespace="249fcdc2-d300-4147-bb3a-26f6b75ef0d1"/>
    <xsd:import namespace="57b9360f-3adb-4364-9548-47b96a99c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fcdc2-d300-4147-bb3a-26f6b75ef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36ee0acd-bd00-4da0-9e97-1269515c2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9360f-3adb-4364-9548-47b96a99c1b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0f06c8b-24ac-401a-b386-5ee6c8111d4b}" ma:internalName="TaxCatchAll" ma:showField="CatchAllData" ma:web="57b9360f-3adb-4364-9548-47b96a99c1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b9360f-3adb-4364-9548-47b96a99c1bf" xsi:nil="true"/>
    <lcf76f155ced4ddcb4097134ff3c332f xmlns="249fcdc2-d300-4147-bb3a-26f6b75ef0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5276F-5B50-4074-9EF3-F4653FCE4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fcdc2-d300-4147-bb3a-26f6b75ef0d1"/>
    <ds:schemaRef ds:uri="57b9360f-3adb-4364-9548-47b96a99c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AD1315-078E-4FAE-B2B9-2356D9298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8EC0D-A737-4403-99C3-1CADBF1868A9}">
  <ds:schemaRefs>
    <ds:schemaRef ds:uri="http://schemas.microsoft.com/office/2006/metadata/properties"/>
    <ds:schemaRef ds:uri="http://schemas.microsoft.com/office/infopath/2007/PartnerControls"/>
    <ds:schemaRef ds:uri="57b9360f-3adb-4364-9548-47b96a99c1bf"/>
    <ds:schemaRef ds:uri="249fcdc2-d300-4147-bb3a-26f6b75ef0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872</Words>
  <Characters>5818</Characters>
  <Application>Microsoft Office Word</Application>
  <DocSecurity>0</DocSecurity>
  <Lines>96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in</vt:lpstr>
    </vt:vector>
  </TitlesOfParts>
  <Company>F. Stephan Auch Unternehmenskommunikation</Company>
  <LinksUpToDate>false</LinksUpToDate>
  <CharactersWithSpaces>6653</CharactersWithSpaces>
  <SharedDoc>false</SharedDoc>
  <HLinks>
    <vt:vector size="48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http://www.auchkomm.de/</vt:lpwstr>
      </vt:variant>
      <vt:variant>
        <vt:lpwstr/>
      </vt:variant>
      <vt:variant>
        <vt:i4>2752514</vt:i4>
      </vt:variant>
      <vt:variant>
        <vt:i4>9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2293791</vt:i4>
      </vt:variant>
      <vt:variant>
        <vt:i4>6</vt:i4>
      </vt:variant>
      <vt:variant>
        <vt:i4>0</vt:i4>
      </vt:variant>
      <vt:variant>
        <vt:i4>5</vt:i4>
      </vt:variant>
      <vt:variant>
        <vt:lpwstr>https://www.auchkomm.com/aktuellepressetexte</vt:lpwstr>
      </vt:variant>
      <vt:variant>
        <vt:lpwstr>PI_XXX</vt:lpwstr>
      </vt:variant>
      <vt:variant>
        <vt:i4>7209012</vt:i4>
      </vt:variant>
      <vt:variant>
        <vt:i4>3</vt:i4>
      </vt:variant>
      <vt:variant>
        <vt:i4>0</vt:i4>
      </vt:variant>
      <vt:variant>
        <vt:i4>5</vt:i4>
      </vt:variant>
      <vt:variant>
        <vt:lpwstr>https://www.aisemo.com/de/</vt:lpwstr>
      </vt:variant>
      <vt:variant>
        <vt:lpwstr/>
      </vt:variant>
      <vt:variant>
        <vt:i4>4259899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mailto:vorname.nachname@aisemo.com</vt:lpwstr>
      </vt:variant>
      <vt:variant>
        <vt:lpwstr/>
      </vt:variant>
      <vt:variant>
        <vt:i4>6750209</vt:i4>
      </vt:variant>
      <vt:variant>
        <vt:i4>6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  <vt:variant>
        <vt:i4>6750209</vt:i4>
      </vt:variant>
      <vt:variant>
        <vt:i4>3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  <vt:variant>
        <vt:i4>6750209</vt:i4>
      </vt:variant>
      <vt:variant>
        <vt:i4>0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in</dc:title>
  <dc:subject/>
  <dc:creator>Microsoft Office User</dc:creator>
  <cp:keywords/>
  <dc:description/>
  <cp:lastModifiedBy>F. Stephan Auch</cp:lastModifiedBy>
  <cp:revision>2</cp:revision>
  <cp:lastPrinted>2009-12-01T00:04:00Z</cp:lastPrinted>
  <dcterms:created xsi:type="dcterms:W3CDTF">2022-07-18T14:49:00Z</dcterms:created>
  <dcterms:modified xsi:type="dcterms:W3CDTF">2022-07-18T14:49:00Z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0x010100DE019493D65568489FD122F37B7BA86C</vt:lpwstr>
  </property>
  <property fmtid="{D5CDD505-2E9C-101B-9397-08002B2CF9AE}" pid="3" name="MediaServiceImageTags">
    <vt:lpwstr/>
  </property>
</Properties>
</file>