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18B6B" w14:textId="77777777" w:rsidR="002A429E" w:rsidRPr="009231A8" w:rsidRDefault="002A429E" w:rsidP="002A429E">
      <w:pPr>
        <w:spacing w:before="120" w:after="120" w:line="360" w:lineRule="auto"/>
        <w:rPr>
          <w:rFonts w:ascii="Arial" w:hAnsi="Arial" w:cs="Arial"/>
          <w:b/>
          <w:bCs/>
          <w:sz w:val="22"/>
          <w:szCs w:val="22"/>
        </w:rPr>
      </w:pPr>
    </w:p>
    <w:p w14:paraId="4730576F" w14:textId="09844454" w:rsidR="00C42B83" w:rsidRPr="009231A8" w:rsidRDefault="00A93604" w:rsidP="00080537">
      <w:pPr>
        <w:pStyle w:val="Listenabsatz"/>
        <w:numPr>
          <w:ilvl w:val="0"/>
          <w:numId w:val="2"/>
        </w:numPr>
        <w:spacing w:before="120" w:after="120" w:line="360" w:lineRule="auto"/>
        <w:ind w:left="426" w:hanging="426"/>
        <w:rPr>
          <w:rFonts w:ascii="Arial" w:hAnsi="Arial" w:cs="Arial"/>
          <w:b/>
          <w:bCs/>
          <w:sz w:val="22"/>
          <w:szCs w:val="22"/>
        </w:rPr>
      </w:pPr>
      <w:r w:rsidRPr="009231A8">
        <w:rPr>
          <w:rFonts w:ascii="Arial" w:hAnsi="Arial" w:cs="Arial"/>
          <w:b/>
          <w:bCs/>
          <w:sz w:val="22"/>
          <w:szCs w:val="22"/>
        </w:rPr>
        <w:t xml:space="preserve">BeAM </w:t>
      </w:r>
      <w:r w:rsidR="00CB73BB" w:rsidRPr="009231A8">
        <w:rPr>
          <w:rFonts w:ascii="Arial" w:hAnsi="Arial" w:cs="Arial"/>
          <w:b/>
          <w:bCs/>
          <w:sz w:val="22"/>
          <w:szCs w:val="22"/>
        </w:rPr>
        <w:t xml:space="preserve">präsentierte </w:t>
      </w:r>
      <w:r w:rsidR="00C42B83" w:rsidRPr="009231A8">
        <w:rPr>
          <w:rFonts w:ascii="Arial" w:hAnsi="Arial" w:cs="Arial"/>
          <w:b/>
          <w:bCs/>
          <w:sz w:val="22"/>
          <w:szCs w:val="22"/>
        </w:rPr>
        <w:t xml:space="preserve">auf </w:t>
      </w:r>
      <w:r w:rsidR="00CB73BB" w:rsidRPr="009231A8">
        <w:rPr>
          <w:rFonts w:ascii="Arial" w:hAnsi="Arial" w:cs="Arial"/>
          <w:b/>
          <w:bCs/>
          <w:sz w:val="22"/>
          <w:szCs w:val="22"/>
        </w:rPr>
        <w:t>der F</w:t>
      </w:r>
      <w:r w:rsidR="00C42B83" w:rsidRPr="009231A8">
        <w:rPr>
          <w:rFonts w:ascii="Arial" w:hAnsi="Arial" w:cs="Arial"/>
          <w:b/>
          <w:bCs/>
          <w:sz w:val="22"/>
          <w:szCs w:val="22"/>
        </w:rPr>
        <w:t xml:space="preserve">ormnext </w:t>
      </w:r>
      <w:r w:rsidR="00CB73BB" w:rsidRPr="009231A8">
        <w:rPr>
          <w:rFonts w:ascii="Arial" w:hAnsi="Arial" w:cs="Arial"/>
          <w:b/>
          <w:bCs/>
          <w:sz w:val="22"/>
          <w:szCs w:val="22"/>
        </w:rPr>
        <w:t xml:space="preserve">„Modulo“, </w:t>
      </w:r>
      <w:r w:rsidR="0030306E" w:rsidRPr="009231A8">
        <w:rPr>
          <w:rFonts w:ascii="Arial" w:hAnsi="Arial" w:cs="Arial"/>
          <w:b/>
          <w:bCs/>
          <w:sz w:val="22"/>
          <w:szCs w:val="22"/>
        </w:rPr>
        <w:t>seine</w:t>
      </w:r>
      <w:r w:rsidR="00CB73BB" w:rsidRPr="009231A8">
        <w:rPr>
          <w:rFonts w:ascii="Arial" w:hAnsi="Arial" w:cs="Arial"/>
          <w:b/>
          <w:bCs/>
          <w:sz w:val="22"/>
          <w:szCs w:val="22"/>
        </w:rPr>
        <w:t>n</w:t>
      </w:r>
      <w:r w:rsidR="0030306E" w:rsidRPr="009231A8">
        <w:rPr>
          <w:rFonts w:ascii="Arial" w:hAnsi="Arial" w:cs="Arial"/>
          <w:b/>
          <w:bCs/>
          <w:sz w:val="22"/>
          <w:szCs w:val="22"/>
        </w:rPr>
        <w:t xml:space="preserve"> </w:t>
      </w:r>
      <w:r w:rsidR="00CB73BB" w:rsidRPr="009231A8">
        <w:rPr>
          <w:rFonts w:ascii="Arial" w:hAnsi="Arial" w:cs="Arial"/>
          <w:b/>
          <w:bCs/>
          <w:sz w:val="22"/>
          <w:szCs w:val="22"/>
        </w:rPr>
        <w:t xml:space="preserve">neuen </w:t>
      </w:r>
      <w:r w:rsidR="004027EF" w:rsidRPr="009231A8">
        <w:rPr>
          <w:rFonts w:ascii="Arial" w:hAnsi="Arial" w:cs="Arial"/>
          <w:b/>
          <w:bCs/>
          <w:sz w:val="22"/>
          <w:szCs w:val="22"/>
        </w:rPr>
        <w:t>i</w:t>
      </w:r>
      <w:r w:rsidR="003754BA" w:rsidRPr="009231A8">
        <w:rPr>
          <w:rFonts w:ascii="Arial" w:hAnsi="Arial" w:cs="Arial"/>
          <w:b/>
          <w:bCs/>
          <w:sz w:val="22"/>
          <w:szCs w:val="22"/>
        </w:rPr>
        <w:t xml:space="preserve">ndustriellen </w:t>
      </w:r>
      <w:r w:rsidR="00CB73BB" w:rsidRPr="009231A8">
        <w:rPr>
          <w:rFonts w:ascii="Arial" w:hAnsi="Arial" w:cs="Arial"/>
          <w:b/>
          <w:bCs/>
          <w:sz w:val="22"/>
          <w:szCs w:val="22"/>
        </w:rPr>
        <w:t xml:space="preserve">3D-Drucker zum </w:t>
      </w:r>
      <w:r w:rsidR="003754BA" w:rsidRPr="009231A8">
        <w:rPr>
          <w:rFonts w:ascii="Arial" w:hAnsi="Arial" w:cs="Arial"/>
          <w:b/>
          <w:bCs/>
          <w:sz w:val="22"/>
          <w:szCs w:val="22"/>
        </w:rPr>
        <w:t>Laserauftrags</w:t>
      </w:r>
      <w:r w:rsidR="00A56009" w:rsidRPr="009231A8">
        <w:rPr>
          <w:rFonts w:ascii="Arial" w:hAnsi="Arial" w:cs="Arial"/>
          <w:b/>
          <w:bCs/>
          <w:sz w:val="22"/>
          <w:szCs w:val="22"/>
        </w:rPr>
        <w:t>chweißen</w:t>
      </w:r>
      <w:r w:rsidR="00763CBC" w:rsidRPr="009231A8">
        <w:rPr>
          <w:rFonts w:ascii="Arial" w:hAnsi="Arial" w:cs="Arial"/>
          <w:b/>
          <w:bCs/>
          <w:sz w:val="22"/>
          <w:szCs w:val="22"/>
        </w:rPr>
        <w:t xml:space="preserve"> </w:t>
      </w:r>
    </w:p>
    <w:p w14:paraId="2F44E9F2" w14:textId="402153FB" w:rsidR="002A429E" w:rsidRPr="009231A8" w:rsidRDefault="00CB73BB" w:rsidP="00CF48FC">
      <w:pPr>
        <w:pStyle w:val="Listenabsatz"/>
        <w:numPr>
          <w:ilvl w:val="0"/>
          <w:numId w:val="2"/>
        </w:numPr>
        <w:spacing w:before="120" w:after="120" w:line="360" w:lineRule="auto"/>
        <w:ind w:left="426" w:hanging="426"/>
        <w:rPr>
          <w:rFonts w:ascii="Arial" w:hAnsi="Arial" w:cs="Arial"/>
          <w:b/>
          <w:bCs/>
          <w:sz w:val="22"/>
          <w:szCs w:val="22"/>
        </w:rPr>
      </w:pPr>
      <w:r w:rsidRPr="009231A8">
        <w:rPr>
          <w:rFonts w:ascii="Arial" w:hAnsi="Arial" w:cs="Arial"/>
          <w:b/>
          <w:bCs/>
          <w:sz w:val="22"/>
          <w:szCs w:val="22"/>
        </w:rPr>
        <w:t xml:space="preserve">Kompakt, modular, </w:t>
      </w:r>
      <w:r w:rsidR="00CD6CD4" w:rsidRPr="009231A8">
        <w:rPr>
          <w:rFonts w:ascii="Arial" w:hAnsi="Arial" w:cs="Arial"/>
          <w:b/>
          <w:bCs/>
          <w:sz w:val="22"/>
          <w:szCs w:val="22"/>
        </w:rPr>
        <w:t xml:space="preserve">leicht </w:t>
      </w:r>
      <w:r w:rsidR="00B61F26" w:rsidRPr="009231A8">
        <w:rPr>
          <w:rFonts w:ascii="Arial" w:hAnsi="Arial" w:cs="Arial"/>
          <w:b/>
          <w:sz w:val="22"/>
          <w:szCs w:val="22"/>
        </w:rPr>
        <w:t>anpassbar</w:t>
      </w:r>
      <w:r w:rsidRPr="009231A8">
        <w:rPr>
          <w:rFonts w:ascii="Arial" w:hAnsi="Arial" w:cs="Arial"/>
          <w:b/>
          <w:bCs/>
          <w:sz w:val="22"/>
          <w:szCs w:val="22"/>
        </w:rPr>
        <w:t xml:space="preserve">: </w:t>
      </w:r>
      <w:r w:rsidR="005766E2" w:rsidRPr="009231A8">
        <w:rPr>
          <w:rFonts w:ascii="Arial" w:hAnsi="Arial" w:cs="Arial"/>
          <w:b/>
          <w:bCs/>
          <w:sz w:val="22"/>
          <w:szCs w:val="22"/>
        </w:rPr>
        <w:t>Leistungsstarke</w:t>
      </w:r>
      <w:r w:rsidRPr="009231A8">
        <w:rPr>
          <w:rFonts w:ascii="Arial" w:hAnsi="Arial" w:cs="Arial"/>
          <w:b/>
          <w:bCs/>
          <w:sz w:val="22"/>
          <w:szCs w:val="22"/>
        </w:rPr>
        <w:t>,</w:t>
      </w:r>
      <w:r w:rsidR="00D55F49" w:rsidRPr="009231A8">
        <w:rPr>
          <w:rFonts w:ascii="Arial" w:hAnsi="Arial" w:cs="Arial"/>
          <w:b/>
          <w:bCs/>
          <w:sz w:val="22"/>
          <w:szCs w:val="22"/>
        </w:rPr>
        <w:t xml:space="preserve"> sichere</w:t>
      </w:r>
      <w:r w:rsidR="00EC7F83" w:rsidRPr="009231A8">
        <w:rPr>
          <w:rFonts w:ascii="Arial" w:hAnsi="Arial" w:cs="Arial"/>
          <w:b/>
          <w:bCs/>
          <w:sz w:val="22"/>
          <w:szCs w:val="22"/>
        </w:rPr>
        <w:t xml:space="preserve"> additive</w:t>
      </w:r>
      <w:r w:rsidR="00F12ED6" w:rsidRPr="009231A8">
        <w:rPr>
          <w:rFonts w:ascii="Arial" w:hAnsi="Arial" w:cs="Arial"/>
          <w:b/>
          <w:bCs/>
          <w:sz w:val="22"/>
          <w:szCs w:val="22"/>
        </w:rPr>
        <w:t xml:space="preserve"> Fertigung</w:t>
      </w:r>
      <w:r w:rsidR="00C42B83" w:rsidRPr="009231A8">
        <w:rPr>
          <w:rFonts w:ascii="Arial" w:hAnsi="Arial" w:cs="Arial"/>
          <w:b/>
          <w:bCs/>
          <w:sz w:val="22"/>
          <w:szCs w:val="22"/>
        </w:rPr>
        <w:t xml:space="preserve"> </w:t>
      </w:r>
      <w:r w:rsidR="00F12ED6" w:rsidRPr="009231A8">
        <w:rPr>
          <w:rFonts w:ascii="Arial" w:hAnsi="Arial" w:cs="Arial"/>
          <w:b/>
          <w:bCs/>
          <w:sz w:val="22"/>
          <w:szCs w:val="22"/>
        </w:rPr>
        <w:t xml:space="preserve">und Reparatur von </w:t>
      </w:r>
      <w:r w:rsidR="00350254" w:rsidRPr="009231A8">
        <w:rPr>
          <w:rFonts w:ascii="Arial" w:hAnsi="Arial" w:cs="Arial"/>
          <w:b/>
          <w:bCs/>
          <w:sz w:val="22"/>
          <w:szCs w:val="22"/>
        </w:rPr>
        <w:t xml:space="preserve">kritischen Bauteilen wie </w:t>
      </w:r>
      <w:r w:rsidR="00F12ED6" w:rsidRPr="009231A8">
        <w:rPr>
          <w:rFonts w:ascii="Arial" w:hAnsi="Arial" w:cs="Arial"/>
          <w:b/>
          <w:bCs/>
          <w:sz w:val="22"/>
          <w:szCs w:val="22"/>
        </w:rPr>
        <w:t>Luftfahrtturbine</w:t>
      </w:r>
      <w:r w:rsidR="00E324C3" w:rsidRPr="009231A8">
        <w:rPr>
          <w:rFonts w:ascii="Arial" w:hAnsi="Arial" w:cs="Arial"/>
          <w:b/>
          <w:bCs/>
          <w:sz w:val="22"/>
          <w:szCs w:val="22"/>
        </w:rPr>
        <w:t>n</w:t>
      </w:r>
    </w:p>
    <w:p w14:paraId="2307E9AF" w14:textId="2DBC9BA3" w:rsidR="00090BF4" w:rsidRPr="009231A8" w:rsidRDefault="00CF48FC" w:rsidP="00CF48FC">
      <w:pPr>
        <w:spacing w:after="120" w:line="360" w:lineRule="auto"/>
        <w:rPr>
          <w:rFonts w:ascii="Arial" w:hAnsi="Arial" w:cs="Arial"/>
          <w:sz w:val="22"/>
          <w:szCs w:val="22"/>
        </w:rPr>
      </w:pPr>
      <w:r w:rsidRPr="009231A8">
        <w:rPr>
          <w:rFonts w:ascii="Arial" w:hAnsi="Arial" w:cs="Arial"/>
          <w:i/>
          <w:sz w:val="22"/>
          <w:szCs w:val="22"/>
        </w:rPr>
        <w:t xml:space="preserve">Straßburg, den </w:t>
      </w:r>
      <w:r w:rsidR="00FF2752" w:rsidRPr="009231A8">
        <w:rPr>
          <w:rFonts w:ascii="Arial" w:hAnsi="Arial" w:cs="Arial"/>
          <w:i/>
          <w:sz w:val="22"/>
          <w:szCs w:val="22"/>
        </w:rPr>
        <w:t>29</w:t>
      </w:r>
      <w:r w:rsidRPr="009231A8">
        <w:rPr>
          <w:rFonts w:ascii="Arial" w:hAnsi="Arial" w:cs="Arial"/>
          <w:i/>
          <w:sz w:val="22"/>
          <w:szCs w:val="22"/>
        </w:rPr>
        <w:t xml:space="preserve">. November 2016. </w:t>
      </w:r>
      <w:r w:rsidR="00C9403C" w:rsidRPr="009231A8">
        <w:rPr>
          <w:rFonts w:ascii="Arial" w:hAnsi="Arial" w:cs="Arial"/>
          <w:sz w:val="22"/>
          <w:szCs w:val="22"/>
        </w:rPr>
        <w:t xml:space="preserve">BeAM, </w:t>
      </w:r>
      <w:r w:rsidRPr="009231A8">
        <w:rPr>
          <w:rFonts w:ascii="Arial" w:hAnsi="Arial" w:cs="Arial"/>
          <w:sz w:val="22"/>
          <w:szCs w:val="22"/>
        </w:rPr>
        <w:t>nach eigene</w:t>
      </w:r>
      <w:r w:rsidR="00CD6CD4" w:rsidRPr="009231A8">
        <w:rPr>
          <w:rFonts w:ascii="Arial" w:hAnsi="Arial" w:cs="Arial"/>
          <w:sz w:val="22"/>
          <w:szCs w:val="22"/>
        </w:rPr>
        <w:t>n</w:t>
      </w:r>
      <w:r w:rsidRPr="009231A8">
        <w:rPr>
          <w:rFonts w:ascii="Arial" w:hAnsi="Arial" w:cs="Arial"/>
          <w:sz w:val="22"/>
          <w:szCs w:val="22"/>
        </w:rPr>
        <w:t xml:space="preserve"> Angaben </w:t>
      </w:r>
      <w:r w:rsidR="00CE3048" w:rsidRPr="009231A8">
        <w:rPr>
          <w:rFonts w:ascii="Arial" w:hAnsi="Arial" w:cs="Arial"/>
          <w:sz w:val="22"/>
          <w:szCs w:val="22"/>
        </w:rPr>
        <w:t>europäische</w:t>
      </w:r>
      <w:r w:rsidRPr="009231A8">
        <w:rPr>
          <w:rFonts w:ascii="Arial" w:hAnsi="Arial" w:cs="Arial"/>
          <w:sz w:val="22"/>
          <w:szCs w:val="22"/>
        </w:rPr>
        <w:t>r</w:t>
      </w:r>
      <w:r w:rsidR="00CE3048" w:rsidRPr="009231A8">
        <w:rPr>
          <w:rFonts w:ascii="Arial" w:hAnsi="Arial" w:cs="Arial"/>
          <w:sz w:val="22"/>
          <w:szCs w:val="22"/>
        </w:rPr>
        <w:t xml:space="preserve"> Technologieführer </w:t>
      </w:r>
      <w:r w:rsidR="00D00CF2" w:rsidRPr="009231A8">
        <w:rPr>
          <w:rFonts w:ascii="Arial" w:hAnsi="Arial" w:cs="Arial"/>
          <w:sz w:val="22"/>
          <w:szCs w:val="22"/>
        </w:rPr>
        <w:t xml:space="preserve">bei </w:t>
      </w:r>
      <w:r w:rsidR="00C9403C" w:rsidRPr="009231A8">
        <w:rPr>
          <w:rFonts w:ascii="Arial" w:hAnsi="Arial" w:cs="Arial"/>
          <w:sz w:val="22"/>
          <w:szCs w:val="22"/>
        </w:rPr>
        <w:t>industrielle</w:t>
      </w:r>
      <w:r w:rsidR="00D00CF2" w:rsidRPr="009231A8">
        <w:rPr>
          <w:rFonts w:ascii="Arial" w:hAnsi="Arial" w:cs="Arial"/>
          <w:sz w:val="22"/>
          <w:szCs w:val="22"/>
        </w:rPr>
        <w:t>n</w:t>
      </w:r>
      <w:r w:rsidR="00C9403C" w:rsidRPr="009231A8">
        <w:rPr>
          <w:rFonts w:ascii="Arial" w:hAnsi="Arial" w:cs="Arial"/>
          <w:sz w:val="22"/>
          <w:szCs w:val="22"/>
        </w:rPr>
        <w:t xml:space="preserve"> 3D-Drucker</w:t>
      </w:r>
      <w:r w:rsidR="00CE3048" w:rsidRPr="009231A8">
        <w:rPr>
          <w:rFonts w:ascii="Arial" w:hAnsi="Arial" w:cs="Arial"/>
          <w:sz w:val="22"/>
          <w:szCs w:val="22"/>
        </w:rPr>
        <w:t>n</w:t>
      </w:r>
      <w:r w:rsidR="00C9403C" w:rsidRPr="009231A8">
        <w:rPr>
          <w:rFonts w:ascii="Arial" w:hAnsi="Arial" w:cs="Arial"/>
          <w:sz w:val="22"/>
          <w:szCs w:val="22"/>
        </w:rPr>
        <w:t xml:space="preserve"> zum Laserauftragschweißen</w:t>
      </w:r>
      <w:r w:rsidR="004027EF" w:rsidRPr="009231A8">
        <w:rPr>
          <w:rFonts w:ascii="Arial" w:hAnsi="Arial" w:cs="Arial"/>
          <w:sz w:val="22"/>
          <w:szCs w:val="22"/>
        </w:rPr>
        <w:t>,</w:t>
      </w:r>
      <w:r w:rsidR="00C9403C" w:rsidRPr="009231A8">
        <w:rPr>
          <w:rFonts w:ascii="Arial" w:hAnsi="Arial" w:cs="Arial"/>
          <w:sz w:val="22"/>
          <w:szCs w:val="22"/>
        </w:rPr>
        <w:t xml:space="preserve"> </w:t>
      </w:r>
      <w:r w:rsidRPr="009231A8">
        <w:rPr>
          <w:rFonts w:ascii="Arial" w:hAnsi="Arial" w:cs="Arial"/>
          <w:sz w:val="22"/>
          <w:szCs w:val="22"/>
        </w:rPr>
        <w:t xml:space="preserve">hat </w:t>
      </w:r>
      <w:r w:rsidR="00C9403C" w:rsidRPr="009231A8">
        <w:rPr>
          <w:rFonts w:ascii="Arial" w:hAnsi="Arial" w:cs="Arial"/>
          <w:sz w:val="22"/>
          <w:szCs w:val="22"/>
        </w:rPr>
        <w:t xml:space="preserve">auf der </w:t>
      </w:r>
      <w:r w:rsidRPr="009231A8">
        <w:rPr>
          <w:rFonts w:ascii="Arial" w:hAnsi="Arial" w:cs="Arial"/>
          <w:sz w:val="22"/>
          <w:szCs w:val="22"/>
        </w:rPr>
        <w:t>F</w:t>
      </w:r>
      <w:r w:rsidR="00C9403C" w:rsidRPr="009231A8">
        <w:rPr>
          <w:rFonts w:ascii="Arial" w:hAnsi="Arial" w:cs="Arial"/>
          <w:sz w:val="22"/>
          <w:szCs w:val="22"/>
        </w:rPr>
        <w:t xml:space="preserve">ormnext </w:t>
      </w:r>
      <w:r w:rsidR="001F7427" w:rsidRPr="009231A8">
        <w:rPr>
          <w:rFonts w:ascii="Arial" w:hAnsi="Arial" w:cs="Arial"/>
          <w:sz w:val="22"/>
          <w:szCs w:val="22"/>
        </w:rPr>
        <w:t xml:space="preserve">„Modulo“, seine </w:t>
      </w:r>
      <w:r w:rsidR="00BA6078" w:rsidRPr="009231A8">
        <w:rPr>
          <w:rFonts w:ascii="Arial" w:hAnsi="Arial" w:cs="Arial"/>
          <w:sz w:val="22"/>
          <w:szCs w:val="22"/>
        </w:rPr>
        <w:t>neue</w:t>
      </w:r>
      <w:r w:rsidR="00C9403C" w:rsidRPr="009231A8">
        <w:rPr>
          <w:rFonts w:ascii="Arial" w:hAnsi="Arial" w:cs="Arial"/>
          <w:sz w:val="22"/>
          <w:szCs w:val="22"/>
        </w:rPr>
        <w:t xml:space="preserve"> </w:t>
      </w:r>
      <w:r w:rsidR="004027EF" w:rsidRPr="009231A8">
        <w:rPr>
          <w:rFonts w:ascii="Arial" w:hAnsi="Arial" w:cs="Arial"/>
          <w:sz w:val="22"/>
          <w:szCs w:val="22"/>
        </w:rPr>
        <w:t>Maschineng</w:t>
      </w:r>
      <w:r w:rsidR="00C9403C" w:rsidRPr="009231A8">
        <w:rPr>
          <w:rFonts w:ascii="Arial" w:hAnsi="Arial" w:cs="Arial"/>
          <w:sz w:val="22"/>
          <w:szCs w:val="22"/>
        </w:rPr>
        <w:t>eneration</w:t>
      </w:r>
      <w:r w:rsidR="00CD6CD4" w:rsidRPr="009231A8">
        <w:rPr>
          <w:rFonts w:ascii="Arial" w:hAnsi="Arial" w:cs="Arial"/>
          <w:sz w:val="22"/>
          <w:szCs w:val="22"/>
        </w:rPr>
        <w:t>,</w:t>
      </w:r>
      <w:r w:rsidR="00C9403C" w:rsidRPr="009231A8">
        <w:rPr>
          <w:rFonts w:ascii="Arial" w:hAnsi="Arial" w:cs="Arial"/>
          <w:sz w:val="22"/>
          <w:szCs w:val="22"/>
        </w:rPr>
        <w:t xml:space="preserve"> vor</w:t>
      </w:r>
      <w:r w:rsidRPr="009231A8">
        <w:rPr>
          <w:rFonts w:ascii="Arial" w:hAnsi="Arial" w:cs="Arial"/>
          <w:sz w:val="22"/>
          <w:szCs w:val="22"/>
        </w:rPr>
        <w:t>gestellt</w:t>
      </w:r>
      <w:r w:rsidR="00C9403C" w:rsidRPr="009231A8">
        <w:rPr>
          <w:rFonts w:ascii="Arial" w:hAnsi="Arial" w:cs="Arial"/>
          <w:sz w:val="22"/>
          <w:szCs w:val="22"/>
        </w:rPr>
        <w:t>.</w:t>
      </w:r>
      <w:r w:rsidR="002A429E" w:rsidRPr="009231A8">
        <w:rPr>
          <w:rFonts w:ascii="Arial" w:hAnsi="Arial" w:cs="Arial"/>
          <w:sz w:val="22"/>
          <w:szCs w:val="22"/>
        </w:rPr>
        <w:t xml:space="preserve"> Das Unternehmen richtet sich mit seinen industriellen 3D-Druckern vor allem an Anwender aus dem Hochtechnologiebereich wie der Luft- und Raumfahrt.</w:t>
      </w:r>
    </w:p>
    <w:p w14:paraId="385D23ED" w14:textId="31DB8B1C" w:rsidR="005E754D" w:rsidRPr="009231A8" w:rsidRDefault="004A3EA7" w:rsidP="00CF48FC">
      <w:pPr>
        <w:spacing w:after="120" w:line="360" w:lineRule="auto"/>
        <w:rPr>
          <w:rFonts w:ascii="Arial" w:hAnsi="Arial" w:cs="Arial"/>
          <w:sz w:val="22"/>
          <w:szCs w:val="22"/>
        </w:rPr>
      </w:pPr>
      <w:r w:rsidRPr="009231A8">
        <w:rPr>
          <w:rFonts w:ascii="Arial" w:hAnsi="Arial" w:cs="Arial"/>
          <w:sz w:val="22"/>
          <w:szCs w:val="22"/>
        </w:rPr>
        <w:t>Das jüngste Modell</w:t>
      </w:r>
      <w:r w:rsidR="00D94978" w:rsidRPr="009231A8">
        <w:rPr>
          <w:rFonts w:ascii="Arial" w:hAnsi="Arial" w:cs="Arial"/>
          <w:sz w:val="22"/>
          <w:szCs w:val="22"/>
        </w:rPr>
        <w:t xml:space="preserve"> ist besonders kompakt, da es sämtliche Bauteile in einem Gehäuse </w:t>
      </w:r>
      <w:r w:rsidR="00B24106" w:rsidRPr="009231A8">
        <w:rPr>
          <w:rFonts w:ascii="Arial" w:hAnsi="Arial" w:cs="Arial"/>
          <w:sz w:val="22"/>
          <w:szCs w:val="22"/>
        </w:rPr>
        <w:t>vereint</w:t>
      </w:r>
      <w:r w:rsidR="00D94978" w:rsidRPr="009231A8">
        <w:rPr>
          <w:rFonts w:ascii="Arial" w:hAnsi="Arial" w:cs="Arial"/>
          <w:sz w:val="22"/>
          <w:szCs w:val="22"/>
        </w:rPr>
        <w:t>:  Vom Pulvertank und -</w:t>
      </w:r>
      <w:r w:rsidR="00090BF4" w:rsidRPr="009231A8">
        <w:rPr>
          <w:rFonts w:ascii="Arial" w:hAnsi="Arial" w:cs="Arial"/>
          <w:sz w:val="22"/>
          <w:szCs w:val="22"/>
        </w:rPr>
        <w:t>förderer</w:t>
      </w:r>
      <w:r w:rsidR="00D94978" w:rsidRPr="009231A8">
        <w:rPr>
          <w:rFonts w:ascii="Arial" w:hAnsi="Arial" w:cs="Arial"/>
          <w:sz w:val="22"/>
          <w:szCs w:val="22"/>
        </w:rPr>
        <w:t xml:space="preserve"> über die Dosier-, Laser-, Optik- und Kühlkomponenten </w:t>
      </w:r>
      <w:r w:rsidR="00B24106" w:rsidRPr="009231A8">
        <w:rPr>
          <w:rFonts w:ascii="Arial" w:hAnsi="Arial" w:cs="Arial"/>
          <w:sz w:val="22"/>
          <w:szCs w:val="22"/>
        </w:rPr>
        <w:t xml:space="preserve">bis hin zu Schaltschrank, </w:t>
      </w:r>
      <w:r w:rsidR="005E754D" w:rsidRPr="009231A8">
        <w:rPr>
          <w:rFonts w:ascii="Arial" w:hAnsi="Arial" w:cs="Arial"/>
          <w:sz w:val="22"/>
          <w:szCs w:val="22"/>
        </w:rPr>
        <w:t>Siemens 840D Control-</w:t>
      </w:r>
      <w:r w:rsidR="00B24106" w:rsidRPr="009231A8">
        <w:rPr>
          <w:rFonts w:ascii="Arial" w:hAnsi="Arial" w:cs="Arial"/>
          <w:sz w:val="22"/>
          <w:szCs w:val="22"/>
        </w:rPr>
        <w:t xml:space="preserve">Steuerung und Bedienpult sind alle Elemente in der Maschine untergebracht. </w:t>
      </w:r>
      <w:r w:rsidRPr="009231A8">
        <w:rPr>
          <w:rFonts w:ascii="Arial" w:hAnsi="Arial" w:cs="Arial"/>
          <w:sz w:val="22"/>
          <w:szCs w:val="22"/>
        </w:rPr>
        <w:t>Es bietet einen Arbeitsraum mit den Maßen in X, Y, Z von 650 x 400 x 400 mm. Wie die bereits bewährten Modelle „Mobile“ und „Magic 2.0“ handelt es sich auch bei dem neuen 3D-Drucker um eine 5-Achs-Maschine mit CNC-Steuerung, die nach dem Laser Metal Deposition (LMD)-Verfahren arbeitet, das auch als Direct Energy Deposition (DED)-Technologie bekannt ist.</w:t>
      </w:r>
    </w:p>
    <w:p w14:paraId="6A55DFF5" w14:textId="55EFF9AF" w:rsidR="00CB73BB" w:rsidRPr="009231A8" w:rsidRDefault="00CB73BB" w:rsidP="00CF48FC">
      <w:pPr>
        <w:spacing w:after="120" w:line="360" w:lineRule="auto"/>
        <w:rPr>
          <w:rFonts w:ascii="Arial" w:hAnsi="Arial" w:cs="Arial"/>
          <w:b/>
          <w:sz w:val="22"/>
          <w:szCs w:val="22"/>
        </w:rPr>
      </w:pPr>
      <w:r w:rsidRPr="009231A8">
        <w:rPr>
          <w:rFonts w:ascii="Arial" w:hAnsi="Arial" w:cs="Arial"/>
          <w:b/>
          <w:sz w:val="22"/>
          <w:szCs w:val="22"/>
        </w:rPr>
        <w:t xml:space="preserve">Modular, kompakt, </w:t>
      </w:r>
      <w:r w:rsidR="004A3EA7" w:rsidRPr="009231A8">
        <w:rPr>
          <w:rFonts w:ascii="Arial" w:hAnsi="Arial" w:cs="Arial"/>
          <w:b/>
          <w:sz w:val="22"/>
          <w:szCs w:val="22"/>
        </w:rPr>
        <w:t>flexibel und leicht anpassbar</w:t>
      </w:r>
    </w:p>
    <w:p w14:paraId="0EBDC600" w14:textId="6AE38296" w:rsidR="005E754D" w:rsidRPr="009231A8" w:rsidRDefault="004A3EA7" w:rsidP="00CF48FC">
      <w:pPr>
        <w:spacing w:after="120" w:line="360" w:lineRule="auto"/>
        <w:rPr>
          <w:rFonts w:ascii="Arial" w:hAnsi="Arial" w:cs="Arial"/>
          <w:sz w:val="22"/>
          <w:szCs w:val="22"/>
        </w:rPr>
      </w:pPr>
      <w:r w:rsidRPr="009231A8">
        <w:rPr>
          <w:rFonts w:ascii="Arial" w:hAnsi="Arial" w:cs="Arial"/>
          <w:sz w:val="22"/>
          <w:szCs w:val="22"/>
        </w:rPr>
        <w:t>D</w:t>
      </w:r>
      <w:r w:rsidR="00D94978" w:rsidRPr="009231A8">
        <w:rPr>
          <w:rFonts w:ascii="Arial" w:hAnsi="Arial" w:cs="Arial"/>
          <w:sz w:val="22"/>
          <w:szCs w:val="22"/>
        </w:rPr>
        <w:t xml:space="preserve">ank </w:t>
      </w:r>
      <w:r w:rsidR="00B24106" w:rsidRPr="009231A8">
        <w:rPr>
          <w:rFonts w:ascii="Arial" w:hAnsi="Arial" w:cs="Arial"/>
          <w:sz w:val="22"/>
          <w:szCs w:val="22"/>
        </w:rPr>
        <w:t xml:space="preserve">ihrer </w:t>
      </w:r>
      <w:r w:rsidR="00D94978" w:rsidRPr="009231A8">
        <w:rPr>
          <w:rFonts w:ascii="Arial" w:hAnsi="Arial" w:cs="Arial"/>
          <w:sz w:val="22"/>
          <w:szCs w:val="22"/>
        </w:rPr>
        <w:t xml:space="preserve">modularen Bauweise </w:t>
      </w:r>
      <w:r w:rsidRPr="009231A8">
        <w:rPr>
          <w:rFonts w:ascii="Arial" w:hAnsi="Arial" w:cs="Arial"/>
          <w:sz w:val="22"/>
          <w:szCs w:val="22"/>
        </w:rPr>
        <w:t xml:space="preserve">ist die Innovation </w:t>
      </w:r>
      <w:r w:rsidR="00B24106" w:rsidRPr="009231A8">
        <w:rPr>
          <w:rFonts w:ascii="Arial" w:hAnsi="Arial" w:cs="Arial"/>
          <w:sz w:val="22"/>
          <w:szCs w:val="22"/>
        </w:rPr>
        <w:t xml:space="preserve">besonders </w:t>
      </w:r>
      <w:r w:rsidRPr="009231A8">
        <w:rPr>
          <w:rFonts w:ascii="Arial" w:hAnsi="Arial" w:cs="Arial"/>
          <w:sz w:val="22"/>
          <w:szCs w:val="22"/>
        </w:rPr>
        <w:t xml:space="preserve">flexibel einsetzbar, da sie sich </w:t>
      </w:r>
      <w:r w:rsidR="00B24106" w:rsidRPr="009231A8">
        <w:rPr>
          <w:rFonts w:ascii="Arial" w:hAnsi="Arial" w:cs="Arial"/>
          <w:sz w:val="22"/>
          <w:szCs w:val="22"/>
        </w:rPr>
        <w:t xml:space="preserve">leicht </w:t>
      </w:r>
      <w:r w:rsidR="00090BF4" w:rsidRPr="009231A8">
        <w:rPr>
          <w:rFonts w:ascii="Arial" w:hAnsi="Arial" w:cs="Arial"/>
          <w:sz w:val="22"/>
          <w:szCs w:val="22"/>
        </w:rPr>
        <w:t>an</w:t>
      </w:r>
      <w:r w:rsidR="00B24106" w:rsidRPr="009231A8">
        <w:rPr>
          <w:rFonts w:ascii="Arial" w:hAnsi="Arial" w:cs="Arial"/>
          <w:sz w:val="22"/>
          <w:szCs w:val="22"/>
        </w:rPr>
        <w:t xml:space="preserve"> untersch</w:t>
      </w:r>
      <w:r w:rsidRPr="009231A8">
        <w:rPr>
          <w:rFonts w:ascii="Arial" w:hAnsi="Arial" w:cs="Arial"/>
          <w:sz w:val="22"/>
          <w:szCs w:val="22"/>
        </w:rPr>
        <w:t>iedliche Anforderungen anpassen lässt</w:t>
      </w:r>
      <w:r w:rsidR="00CD6CD4" w:rsidRPr="009231A8">
        <w:rPr>
          <w:rFonts w:ascii="Arial" w:hAnsi="Arial" w:cs="Arial"/>
          <w:sz w:val="22"/>
          <w:szCs w:val="22"/>
        </w:rPr>
        <w:t>. So stehen verschieden</w:t>
      </w:r>
      <w:r w:rsidR="00B24106" w:rsidRPr="009231A8">
        <w:rPr>
          <w:rFonts w:ascii="Arial" w:hAnsi="Arial" w:cs="Arial"/>
          <w:sz w:val="22"/>
          <w:szCs w:val="22"/>
        </w:rPr>
        <w:t xml:space="preserve"> </w:t>
      </w:r>
      <w:r w:rsidR="005E754D" w:rsidRPr="009231A8">
        <w:rPr>
          <w:rFonts w:ascii="Arial" w:hAnsi="Arial" w:cs="Arial"/>
          <w:sz w:val="22"/>
          <w:szCs w:val="22"/>
        </w:rPr>
        <w:t xml:space="preserve">große </w:t>
      </w:r>
      <w:r w:rsidR="00B24106" w:rsidRPr="009231A8">
        <w:rPr>
          <w:rFonts w:ascii="Arial" w:hAnsi="Arial" w:cs="Arial"/>
          <w:sz w:val="22"/>
          <w:szCs w:val="22"/>
        </w:rPr>
        <w:t>Düsen zur Verfügung, können statt des standardmäßigen 500 Watt Fiberlasers problemlos Alternativen bis 2 kW verwendet werden und lässt sich die Pulverversorgung bis auf fünf Tanks ausweiten. Für eine Fertigung im Rahmen automatisierter Prozesse sind zudem Transfersysteme integrierbar, so dass Bauteile mannlos weiter bearbeitet werden können.</w:t>
      </w:r>
      <w:r w:rsidR="005E754D" w:rsidRPr="009231A8">
        <w:rPr>
          <w:rFonts w:ascii="Arial" w:hAnsi="Arial" w:cs="Arial"/>
          <w:sz w:val="22"/>
          <w:szCs w:val="22"/>
        </w:rPr>
        <w:t xml:space="preserve"> </w:t>
      </w:r>
    </w:p>
    <w:p w14:paraId="1D9EAAE0" w14:textId="6E6D1866" w:rsidR="00CF48FC" w:rsidRPr="009231A8" w:rsidRDefault="005E754D" w:rsidP="00CF48FC">
      <w:pPr>
        <w:spacing w:after="120" w:line="360" w:lineRule="auto"/>
        <w:rPr>
          <w:rFonts w:ascii="Arial" w:hAnsi="Arial" w:cs="Arial"/>
          <w:sz w:val="22"/>
          <w:szCs w:val="22"/>
        </w:rPr>
      </w:pPr>
      <w:r w:rsidRPr="009231A8">
        <w:rPr>
          <w:rFonts w:ascii="Arial" w:hAnsi="Arial" w:cs="Arial"/>
          <w:sz w:val="22"/>
          <w:szCs w:val="22"/>
        </w:rPr>
        <w:t>Serienmäßig sind eine kontrollierte Argon-Atmosphäre zum Titanpulverschmelzen, eine Renishaw-Messeinrichtung und eine Frässpindel (HSK-32) für die Trockenbearbeitung verfügbar.</w:t>
      </w:r>
    </w:p>
    <w:p w14:paraId="1261BCCC" w14:textId="701F1B82" w:rsidR="001F7427" w:rsidRPr="009231A8" w:rsidRDefault="00AC0E5D" w:rsidP="00692060">
      <w:pPr>
        <w:spacing w:after="120" w:line="360" w:lineRule="auto"/>
        <w:rPr>
          <w:rFonts w:ascii="Arial" w:hAnsi="Arial" w:cs="Arial"/>
          <w:sz w:val="22"/>
          <w:szCs w:val="22"/>
        </w:rPr>
      </w:pPr>
      <w:r w:rsidRPr="009231A8">
        <w:rPr>
          <w:rFonts w:ascii="Arial" w:hAnsi="Arial" w:cs="Arial"/>
          <w:sz w:val="22"/>
          <w:szCs w:val="22"/>
        </w:rPr>
        <w:t>Geeignet ist „Modulo“</w:t>
      </w:r>
      <w:r w:rsidR="00692060" w:rsidRPr="009231A8">
        <w:rPr>
          <w:rFonts w:ascii="Arial" w:hAnsi="Arial" w:cs="Arial"/>
          <w:sz w:val="22"/>
          <w:szCs w:val="22"/>
        </w:rPr>
        <w:t xml:space="preserve"> </w:t>
      </w:r>
      <w:r w:rsidR="001F7427" w:rsidRPr="009231A8">
        <w:rPr>
          <w:rFonts w:ascii="Arial" w:hAnsi="Arial" w:cs="Arial"/>
          <w:sz w:val="22"/>
          <w:szCs w:val="22"/>
        </w:rPr>
        <w:t>zur additiven Fertigung von Freiformen genauso wie zur Reparatur und Erweiterung bestehender Bauteile. Verarbeitet werden kann eine Vielzahl an Materialien wie Titan-,</w:t>
      </w:r>
      <w:r w:rsidR="00CD6CD4" w:rsidRPr="009231A8">
        <w:rPr>
          <w:rFonts w:ascii="Arial" w:hAnsi="Arial" w:cs="Arial"/>
          <w:sz w:val="22"/>
          <w:szCs w:val="22"/>
        </w:rPr>
        <w:t xml:space="preserve"> Kobalt- und Nickel-Legierungen</w:t>
      </w:r>
      <w:r w:rsidR="001F7427" w:rsidRPr="009231A8">
        <w:rPr>
          <w:rFonts w:ascii="Arial" w:hAnsi="Arial" w:cs="Arial"/>
          <w:sz w:val="22"/>
          <w:szCs w:val="22"/>
        </w:rPr>
        <w:t xml:space="preserve"> sowie Stahl und Edelstahl.</w:t>
      </w:r>
      <w:r w:rsidR="005E754D" w:rsidRPr="009231A8">
        <w:rPr>
          <w:rFonts w:ascii="Arial" w:hAnsi="Arial" w:cs="Arial"/>
          <w:sz w:val="22"/>
          <w:szCs w:val="22"/>
        </w:rPr>
        <w:t xml:space="preserve"> </w:t>
      </w:r>
      <w:r w:rsidR="00692060" w:rsidRPr="009231A8">
        <w:rPr>
          <w:rFonts w:ascii="Arial" w:hAnsi="Arial" w:cs="Arial"/>
          <w:sz w:val="22"/>
          <w:szCs w:val="22"/>
        </w:rPr>
        <w:t xml:space="preserve">Ausgeliefert wird „Modulo“ ab Juni </w:t>
      </w:r>
      <w:r w:rsidR="00CB73BB" w:rsidRPr="009231A8">
        <w:rPr>
          <w:rFonts w:ascii="Arial" w:hAnsi="Arial" w:cs="Arial"/>
          <w:sz w:val="22"/>
          <w:szCs w:val="22"/>
        </w:rPr>
        <w:t>2017, erste Bestellungen liegen nach Unternehmensangaben bereits vor.</w:t>
      </w:r>
    </w:p>
    <w:p w14:paraId="120E3E3D" w14:textId="1BBE926E" w:rsidR="00CB73BB" w:rsidRPr="009231A8" w:rsidRDefault="006C27F9" w:rsidP="00CB73BB">
      <w:pPr>
        <w:spacing w:after="120" w:line="360" w:lineRule="auto"/>
        <w:rPr>
          <w:rFonts w:ascii="Arial" w:hAnsi="Arial" w:cs="Arial"/>
          <w:b/>
          <w:sz w:val="22"/>
          <w:szCs w:val="22"/>
        </w:rPr>
      </w:pPr>
      <w:r w:rsidRPr="009231A8">
        <w:rPr>
          <w:rFonts w:ascii="Arial" w:hAnsi="Arial" w:cs="Arial"/>
          <w:b/>
          <w:sz w:val="22"/>
          <w:szCs w:val="22"/>
        </w:rPr>
        <w:t xml:space="preserve">Technologiekonzern </w:t>
      </w:r>
      <w:r w:rsidR="00CB73BB" w:rsidRPr="009231A8">
        <w:rPr>
          <w:rFonts w:ascii="Arial" w:hAnsi="Arial" w:cs="Arial"/>
          <w:b/>
          <w:sz w:val="22"/>
          <w:szCs w:val="22"/>
        </w:rPr>
        <w:t xml:space="preserve">Chromalloy zeigte </w:t>
      </w:r>
      <w:r w:rsidRPr="009231A8">
        <w:rPr>
          <w:rFonts w:ascii="Arial" w:hAnsi="Arial" w:cs="Arial"/>
          <w:b/>
          <w:sz w:val="22"/>
          <w:szCs w:val="22"/>
        </w:rPr>
        <w:t>Turbinen-</w:t>
      </w:r>
      <w:r w:rsidR="00CB73BB" w:rsidRPr="009231A8">
        <w:rPr>
          <w:rFonts w:ascii="Arial" w:hAnsi="Arial" w:cs="Arial"/>
          <w:b/>
          <w:sz w:val="22"/>
          <w:szCs w:val="22"/>
        </w:rPr>
        <w:t xml:space="preserve">Reparatur mit BeAM-Druckern </w:t>
      </w:r>
    </w:p>
    <w:p w14:paraId="1496DA39" w14:textId="3C7C8D19" w:rsidR="00CB73BB" w:rsidRPr="009231A8" w:rsidRDefault="003758E8" w:rsidP="00CB73BB">
      <w:pPr>
        <w:spacing w:after="120" w:line="360" w:lineRule="auto"/>
        <w:rPr>
          <w:rFonts w:ascii="Arial" w:hAnsi="Arial" w:cs="Arial"/>
          <w:sz w:val="22"/>
          <w:szCs w:val="22"/>
        </w:rPr>
      </w:pPr>
      <w:r w:rsidRPr="009231A8">
        <w:rPr>
          <w:rFonts w:ascii="Arial" w:hAnsi="Arial" w:cs="Arial"/>
          <w:sz w:val="22"/>
          <w:szCs w:val="22"/>
        </w:rPr>
        <w:t xml:space="preserve">Am </w:t>
      </w:r>
      <w:r w:rsidR="00CB73BB" w:rsidRPr="009231A8">
        <w:rPr>
          <w:rFonts w:ascii="Arial" w:hAnsi="Arial" w:cs="Arial"/>
          <w:sz w:val="22"/>
          <w:szCs w:val="22"/>
        </w:rPr>
        <w:t xml:space="preserve">Stand auf der Formnext zeigte der </w:t>
      </w:r>
      <w:r w:rsidR="006C27F9" w:rsidRPr="009231A8">
        <w:rPr>
          <w:rFonts w:ascii="Arial" w:hAnsi="Arial" w:cs="Arial"/>
          <w:sz w:val="22"/>
          <w:szCs w:val="22"/>
        </w:rPr>
        <w:t xml:space="preserve">Technologiekonzern </w:t>
      </w:r>
      <w:r w:rsidR="00CB73BB" w:rsidRPr="009231A8">
        <w:rPr>
          <w:rFonts w:ascii="Arial" w:hAnsi="Arial" w:cs="Arial"/>
          <w:sz w:val="22"/>
          <w:szCs w:val="22"/>
        </w:rPr>
        <w:t>Chromalloy eine Reihe innovative</w:t>
      </w:r>
      <w:r w:rsidR="009231A8">
        <w:rPr>
          <w:rFonts w:ascii="Arial" w:hAnsi="Arial" w:cs="Arial"/>
          <w:sz w:val="22"/>
          <w:szCs w:val="22"/>
        </w:rPr>
        <w:t>r</w:t>
      </w:r>
      <w:bookmarkStart w:id="0" w:name="_GoBack"/>
      <w:bookmarkEnd w:id="0"/>
      <w:r w:rsidR="00CB73BB" w:rsidRPr="009231A8">
        <w:rPr>
          <w:rFonts w:ascii="Arial" w:hAnsi="Arial" w:cs="Arial"/>
          <w:sz w:val="22"/>
          <w:szCs w:val="22"/>
        </w:rPr>
        <w:t xml:space="preserve"> Reparaturanwendungen, die er auf 3D-Druckern realisiert. In seinem Auftrag entwickelte BeAM ein </w:t>
      </w:r>
      <w:r w:rsidR="00CB73BB" w:rsidRPr="009231A8">
        <w:rPr>
          <w:rFonts w:ascii="Arial" w:hAnsi="Arial" w:cs="Arial"/>
          <w:sz w:val="22"/>
          <w:szCs w:val="22"/>
        </w:rPr>
        <w:lastRenderedPageBreak/>
        <w:t>Verfahren, das Reparaturen bei kritischen Komponenten wie etwa Turbinen erlaubt. So wurden über 1.200 Luftfahrt-Bauteile mit den 3D-Druckmaschinen instand gesetzt, die sonst hätten ausgetauscht werden müssen. Ihre Nutzungsdauer konnte dadurch von durchschnittlich 10.000 auf 50.000 Stunden erhöht werden.</w:t>
      </w:r>
    </w:p>
    <w:p w14:paraId="57C0B1A5" w14:textId="4F1E7BCB" w:rsidR="00DB158F" w:rsidRPr="009231A8" w:rsidRDefault="002A429E" w:rsidP="00CF48FC">
      <w:pPr>
        <w:spacing w:after="120" w:line="360" w:lineRule="auto"/>
        <w:rPr>
          <w:rFonts w:ascii="Arial" w:hAnsi="Arial" w:cs="Arial"/>
          <w:b/>
          <w:sz w:val="22"/>
          <w:szCs w:val="22"/>
        </w:rPr>
      </w:pPr>
      <w:r w:rsidRPr="009231A8">
        <w:rPr>
          <w:rFonts w:ascii="Arial" w:hAnsi="Arial" w:cs="Arial"/>
          <w:b/>
          <w:sz w:val="22"/>
          <w:szCs w:val="22"/>
        </w:rPr>
        <w:t>BeAM verzeichnet ein starkes Wachstum</w:t>
      </w:r>
    </w:p>
    <w:p w14:paraId="45CB1CF7" w14:textId="5360117C" w:rsidR="00A56009" w:rsidRPr="009231A8" w:rsidRDefault="004027EF" w:rsidP="00E67529">
      <w:pPr>
        <w:spacing w:after="120" w:line="360" w:lineRule="auto"/>
        <w:rPr>
          <w:rFonts w:ascii="Arial" w:hAnsi="Arial" w:cs="Arial"/>
          <w:sz w:val="22"/>
          <w:szCs w:val="22"/>
        </w:rPr>
      </w:pPr>
      <w:r w:rsidRPr="009231A8">
        <w:rPr>
          <w:rFonts w:ascii="Arial" w:hAnsi="Arial" w:cs="Arial"/>
          <w:sz w:val="22"/>
          <w:szCs w:val="22"/>
        </w:rPr>
        <w:t xml:space="preserve">Ebenfalls </w:t>
      </w:r>
      <w:r w:rsidR="004A3EA7" w:rsidRPr="009231A8">
        <w:rPr>
          <w:rFonts w:ascii="Arial" w:hAnsi="Arial" w:cs="Arial"/>
          <w:sz w:val="22"/>
          <w:szCs w:val="22"/>
        </w:rPr>
        <w:t xml:space="preserve">auf der Messe präsentierte der BeAM-Vorstandsvorsitzende Emeric d’Arcimoles zusammen mit dem Vizepräsidenten für Geschäftsentwicklung Emmanuel Laubriat </w:t>
      </w:r>
      <w:r w:rsidR="005E5760" w:rsidRPr="009231A8">
        <w:rPr>
          <w:rFonts w:ascii="Arial" w:hAnsi="Arial" w:cs="Arial"/>
          <w:sz w:val="22"/>
          <w:szCs w:val="22"/>
        </w:rPr>
        <w:t xml:space="preserve">die </w:t>
      </w:r>
      <w:r w:rsidR="004A3EA7" w:rsidRPr="009231A8">
        <w:rPr>
          <w:rFonts w:ascii="Arial" w:hAnsi="Arial" w:cs="Arial"/>
          <w:sz w:val="22"/>
          <w:szCs w:val="22"/>
        </w:rPr>
        <w:t>S</w:t>
      </w:r>
      <w:r w:rsidR="005E5760" w:rsidRPr="009231A8">
        <w:rPr>
          <w:rFonts w:ascii="Arial" w:hAnsi="Arial" w:cs="Arial"/>
          <w:sz w:val="22"/>
          <w:szCs w:val="22"/>
        </w:rPr>
        <w:t xml:space="preserve">trategie des </w:t>
      </w:r>
      <w:r w:rsidR="00753E98" w:rsidRPr="009231A8">
        <w:rPr>
          <w:rFonts w:ascii="Arial" w:hAnsi="Arial" w:cs="Arial"/>
          <w:sz w:val="22"/>
          <w:szCs w:val="22"/>
        </w:rPr>
        <w:t>jungen</w:t>
      </w:r>
      <w:r w:rsidR="005E5760" w:rsidRPr="009231A8">
        <w:rPr>
          <w:rFonts w:ascii="Arial" w:hAnsi="Arial" w:cs="Arial"/>
          <w:sz w:val="22"/>
          <w:szCs w:val="22"/>
        </w:rPr>
        <w:t xml:space="preserve"> Unternehmens, das</w:t>
      </w:r>
      <w:r w:rsidR="00F57DE5" w:rsidRPr="009231A8">
        <w:rPr>
          <w:rFonts w:ascii="Arial" w:hAnsi="Arial" w:cs="Arial"/>
          <w:sz w:val="22"/>
          <w:szCs w:val="22"/>
        </w:rPr>
        <w:t xml:space="preserve"> </w:t>
      </w:r>
      <w:r w:rsidR="004A3EA7" w:rsidRPr="009231A8">
        <w:rPr>
          <w:rFonts w:ascii="Arial" w:hAnsi="Arial" w:cs="Arial"/>
          <w:sz w:val="22"/>
          <w:szCs w:val="22"/>
        </w:rPr>
        <w:t xml:space="preserve">aktuell </w:t>
      </w:r>
      <w:r w:rsidR="00F57DE5" w:rsidRPr="009231A8">
        <w:rPr>
          <w:rFonts w:ascii="Arial" w:hAnsi="Arial" w:cs="Arial"/>
          <w:sz w:val="22"/>
          <w:szCs w:val="22"/>
        </w:rPr>
        <w:t>ein starkes W</w:t>
      </w:r>
      <w:r w:rsidR="00DF5FE6" w:rsidRPr="009231A8">
        <w:rPr>
          <w:rFonts w:ascii="Arial" w:hAnsi="Arial" w:cs="Arial"/>
          <w:sz w:val="22"/>
          <w:szCs w:val="22"/>
        </w:rPr>
        <w:t xml:space="preserve">achstum verzeichnet: </w:t>
      </w:r>
      <w:r w:rsidR="00A56009" w:rsidRPr="009231A8">
        <w:rPr>
          <w:rFonts w:ascii="Arial" w:hAnsi="Arial" w:cs="Arial"/>
          <w:sz w:val="22"/>
          <w:szCs w:val="22"/>
        </w:rPr>
        <w:t>W</w:t>
      </w:r>
      <w:r w:rsidR="00DF5FE6" w:rsidRPr="009231A8">
        <w:rPr>
          <w:rFonts w:ascii="Arial" w:hAnsi="Arial" w:cs="Arial"/>
          <w:sz w:val="22"/>
          <w:szCs w:val="22"/>
        </w:rPr>
        <w:t xml:space="preserve">ichtige Meilensteine </w:t>
      </w:r>
      <w:r w:rsidR="00B64ED5" w:rsidRPr="009231A8">
        <w:rPr>
          <w:rFonts w:ascii="Arial" w:hAnsi="Arial" w:cs="Arial"/>
          <w:sz w:val="22"/>
          <w:szCs w:val="22"/>
        </w:rPr>
        <w:t xml:space="preserve">in diesem Jahr </w:t>
      </w:r>
      <w:r w:rsidR="002F18C0" w:rsidRPr="009231A8">
        <w:rPr>
          <w:rFonts w:ascii="Arial" w:hAnsi="Arial" w:cs="Arial"/>
          <w:sz w:val="22"/>
          <w:szCs w:val="22"/>
        </w:rPr>
        <w:t xml:space="preserve">waren </w:t>
      </w:r>
      <w:r w:rsidRPr="009231A8">
        <w:rPr>
          <w:rFonts w:ascii="Arial" w:hAnsi="Arial" w:cs="Arial"/>
          <w:sz w:val="22"/>
          <w:szCs w:val="22"/>
        </w:rPr>
        <w:t xml:space="preserve">neben einer Kapitalaufstockung um 3 Mio. € </w:t>
      </w:r>
      <w:r w:rsidR="00297693" w:rsidRPr="009231A8">
        <w:rPr>
          <w:rFonts w:ascii="Arial" w:hAnsi="Arial" w:cs="Arial"/>
          <w:sz w:val="22"/>
          <w:szCs w:val="22"/>
        </w:rPr>
        <w:t xml:space="preserve">die </w:t>
      </w:r>
      <w:r w:rsidR="00A56009" w:rsidRPr="009231A8">
        <w:rPr>
          <w:rFonts w:ascii="Arial" w:hAnsi="Arial" w:cs="Arial"/>
          <w:sz w:val="22"/>
          <w:szCs w:val="22"/>
        </w:rPr>
        <w:t>Berufung Emeric d’Arcimoles</w:t>
      </w:r>
      <w:r w:rsidR="001C5468" w:rsidRPr="009231A8">
        <w:rPr>
          <w:rFonts w:ascii="Arial" w:hAnsi="Arial" w:cs="Arial"/>
          <w:sz w:val="22"/>
          <w:szCs w:val="22"/>
        </w:rPr>
        <w:t>’</w:t>
      </w:r>
      <w:r w:rsidR="00A56009" w:rsidRPr="009231A8">
        <w:rPr>
          <w:rFonts w:ascii="Arial" w:hAnsi="Arial" w:cs="Arial"/>
          <w:sz w:val="22"/>
          <w:szCs w:val="22"/>
        </w:rPr>
        <w:t xml:space="preserve"> zum V</w:t>
      </w:r>
      <w:r w:rsidR="00487413" w:rsidRPr="009231A8">
        <w:rPr>
          <w:rFonts w:ascii="Arial" w:hAnsi="Arial" w:cs="Arial"/>
          <w:sz w:val="22"/>
          <w:szCs w:val="22"/>
        </w:rPr>
        <w:t>orstandsv</w:t>
      </w:r>
      <w:r w:rsidR="00A56009" w:rsidRPr="009231A8">
        <w:rPr>
          <w:rFonts w:ascii="Arial" w:hAnsi="Arial" w:cs="Arial"/>
          <w:sz w:val="22"/>
          <w:szCs w:val="22"/>
        </w:rPr>
        <w:t>orsitzenden</w:t>
      </w:r>
      <w:r w:rsidR="00487413" w:rsidRPr="009231A8">
        <w:rPr>
          <w:rFonts w:ascii="Arial" w:hAnsi="Arial" w:cs="Arial"/>
          <w:sz w:val="22"/>
          <w:szCs w:val="22"/>
        </w:rPr>
        <w:t>,</w:t>
      </w:r>
      <w:r w:rsidR="00277D26" w:rsidRPr="009231A8">
        <w:rPr>
          <w:rFonts w:ascii="Arial" w:hAnsi="Arial" w:cs="Arial"/>
          <w:sz w:val="22"/>
          <w:szCs w:val="22"/>
        </w:rPr>
        <w:t xml:space="preserve"> </w:t>
      </w:r>
      <w:r w:rsidR="00487413" w:rsidRPr="009231A8">
        <w:rPr>
          <w:rFonts w:ascii="Arial" w:hAnsi="Arial" w:cs="Arial"/>
          <w:sz w:val="22"/>
          <w:szCs w:val="22"/>
        </w:rPr>
        <w:t xml:space="preserve">der Umzug in größere Räumlichkeiten und </w:t>
      </w:r>
      <w:r w:rsidR="00A56009" w:rsidRPr="009231A8">
        <w:rPr>
          <w:rFonts w:ascii="Arial" w:hAnsi="Arial" w:cs="Arial"/>
          <w:sz w:val="22"/>
          <w:szCs w:val="22"/>
        </w:rPr>
        <w:t xml:space="preserve">die </w:t>
      </w:r>
      <w:r w:rsidR="00297693" w:rsidRPr="009231A8">
        <w:rPr>
          <w:rFonts w:ascii="Arial" w:hAnsi="Arial" w:cs="Arial"/>
          <w:sz w:val="22"/>
          <w:szCs w:val="22"/>
        </w:rPr>
        <w:t>Gründung der Tochtergesellschaft BeAM</w:t>
      </w:r>
      <w:r w:rsidR="00D2755E" w:rsidRPr="009231A8">
        <w:rPr>
          <w:rFonts w:ascii="Arial" w:hAnsi="Arial" w:cs="Arial"/>
          <w:sz w:val="22"/>
          <w:szCs w:val="22"/>
        </w:rPr>
        <w:t xml:space="preserve"> Machines</w:t>
      </w:r>
      <w:r w:rsidR="00297693" w:rsidRPr="009231A8">
        <w:rPr>
          <w:rFonts w:ascii="Arial" w:hAnsi="Arial" w:cs="Arial"/>
          <w:sz w:val="22"/>
          <w:szCs w:val="22"/>
        </w:rPr>
        <w:t xml:space="preserve"> </w:t>
      </w:r>
      <w:r w:rsidR="00D2755E" w:rsidRPr="009231A8">
        <w:rPr>
          <w:rFonts w:ascii="Arial" w:hAnsi="Arial" w:cs="Arial"/>
          <w:sz w:val="22"/>
          <w:szCs w:val="22"/>
        </w:rPr>
        <w:t>Inc.</w:t>
      </w:r>
      <w:r w:rsidR="00297693" w:rsidRPr="009231A8">
        <w:rPr>
          <w:rFonts w:ascii="Arial" w:hAnsi="Arial" w:cs="Arial"/>
          <w:sz w:val="22"/>
          <w:szCs w:val="22"/>
        </w:rPr>
        <w:t xml:space="preserve"> </w:t>
      </w:r>
      <w:r w:rsidR="00D2755E" w:rsidRPr="009231A8">
        <w:rPr>
          <w:rFonts w:ascii="Arial" w:hAnsi="Arial" w:cs="Arial"/>
          <w:sz w:val="22"/>
          <w:szCs w:val="22"/>
        </w:rPr>
        <w:t xml:space="preserve">Cincinnati </w:t>
      </w:r>
      <w:r w:rsidR="00297693" w:rsidRPr="009231A8">
        <w:rPr>
          <w:rFonts w:ascii="Arial" w:hAnsi="Arial" w:cs="Arial"/>
          <w:sz w:val="22"/>
          <w:szCs w:val="22"/>
        </w:rPr>
        <w:t>in den Vereinigten</w:t>
      </w:r>
      <w:r w:rsidRPr="009231A8">
        <w:rPr>
          <w:rFonts w:ascii="Arial" w:hAnsi="Arial" w:cs="Arial"/>
          <w:sz w:val="22"/>
          <w:szCs w:val="22"/>
        </w:rPr>
        <w:t xml:space="preserve"> Staaten</w:t>
      </w:r>
      <w:r w:rsidR="00A56009" w:rsidRPr="009231A8">
        <w:rPr>
          <w:rFonts w:ascii="Arial" w:hAnsi="Arial" w:cs="Arial"/>
          <w:sz w:val="22"/>
          <w:szCs w:val="22"/>
        </w:rPr>
        <w:t>.</w:t>
      </w:r>
      <w:r w:rsidR="001A546F" w:rsidRPr="009231A8">
        <w:rPr>
          <w:rFonts w:ascii="Arial" w:hAnsi="Arial" w:cs="Arial"/>
          <w:sz w:val="22"/>
          <w:szCs w:val="22"/>
        </w:rPr>
        <w:t xml:space="preserve"> </w:t>
      </w:r>
    </w:p>
    <w:p w14:paraId="638CB99A" w14:textId="7C335331" w:rsidR="004027EF" w:rsidRPr="009231A8" w:rsidRDefault="00B86583" w:rsidP="00277D26">
      <w:pPr>
        <w:spacing w:after="120" w:line="360" w:lineRule="auto"/>
        <w:rPr>
          <w:rFonts w:ascii="Arial" w:hAnsi="Arial" w:cs="Arial"/>
          <w:b/>
          <w:sz w:val="22"/>
          <w:szCs w:val="22"/>
        </w:rPr>
      </w:pPr>
      <w:r w:rsidRPr="009231A8">
        <w:rPr>
          <w:rFonts w:ascii="Arial" w:hAnsi="Arial" w:cs="Arial"/>
          <w:b/>
          <w:sz w:val="22"/>
          <w:szCs w:val="22"/>
        </w:rPr>
        <w:t xml:space="preserve">Pionier </w:t>
      </w:r>
      <w:r w:rsidR="00941920" w:rsidRPr="009231A8">
        <w:rPr>
          <w:rFonts w:ascii="Arial" w:hAnsi="Arial" w:cs="Arial"/>
          <w:b/>
          <w:sz w:val="22"/>
          <w:szCs w:val="22"/>
        </w:rPr>
        <w:t xml:space="preserve">beim </w:t>
      </w:r>
      <w:r w:rsidRPr="009231A8">
        <w:rPr>
          <w:rFonts w:ascii="Arial" w:hAnsi="Arial" w:cs="Arial"/>
          <w:b/>
          <w:sz w:val="22"/>
          <w:szCs w:val="22"/>
        </w:rPr>
        <w:t>industrielle</w:t>
      </w:r>
      <w:r w:rsidR="00941920" w:rsidRPr="009231A8">
        <w:rPr>
          <w:rFonts w:ascii="Arial" w:hAnsi="Arial" w:cs="Arial"/>
          <w:b/>
          <w:sz w:val="22"/>
          <w:szCs w:val="22"/>
        </w:rPr>
        <w:t xml:space="preserve">n </w:t>
      </w:r>
      <w:r w:rsidRPr="009231A8">
        <w:rPr>
          <w:rFonts w:ascii="Arial" w:hAnsi="Arial" w:cs="Arial"/>
          <w:b/>
          <w:sz w:val="22"/>
          <w:szCs w:val="22"/>
        </w:rPr>
        <w:t>Laserauftragschweißen</w:t>
      </w:r>
    </w:p>
    <w:p w14:paraId="505C9580" w14:textId="1C549890" w:rsidR="00B86583" w:rsidRPr="009231A8" w:rsidRDefault="001A546F" w:rsidP="00534530">
      <w:pPr>
        <w:spacing w:after="120" w:line="360" w:lineRule="auto"/>
        <w:rPr>
          <w:rFonts w:ascii="Arial" w:hAnsi="Arial" w:cs="Arial"/>
          <w:sz w:val="22"/>
          <w:szCs w:val="22"/>
        </w:rPr>
      </w:pPr>
      <w:r w:rsidRPr="009231A8">
        <w:rPr>
          <w:rFonts w:ascii="Arial" w:hAnsi="Arial" w:cs="Arial"/>
          <w:sz w:val="22"/>
          <w:szCs w:val="22"/>
        </w:rPr>
        <w:t>BeAM</w:t>
      </w:r>
      <w:r w:rsidR="00B86583" w:rsidRPr="009231A8">
        <w:rPr>
          <w:rFonts w:ascii="Arial" w:hAnsi="Arial" w:cs="Arial"/>
          <w:sz w:val="22"/>
          <w:szCs w:val="22"/>
        </w:rPr>
        <w:t>, gegründet im Jahr 2012,</w:t>
      </w:r>
      <w:r w:rsidRPr="009231A8">
        <w:rPr>
          <w:rFonts w:ascii="Arial" w:hAnsi="Arial" w:cs="Arial"/>
          <w:sz w:val="22"/>
          <w:szCs w:val="22"/>
        </w:rPr>
        <w:t xml:space="preserve"> sieht sich </w:t>
      </w:r>
      <w:r w:rsidR="00941920" w:rsidRPr="009231A8">
        <w:rPr>
          <w:rFonts w:ascii="Arial" w:hAnsi="Arial" w:cs="Arial"/>
          <w:sz w:val="22"/>
          <w:szCs w:val="22"/>
        </w:rPr>
        <w:t xml:space="preserve">europaweit als Vorreiter </w:t>
      </w:r>
      <w:r w:rsidR="007C3587" w:rsidRPr="009231A8">
        <w:rPr>
          <w:rFonts w:ascii="Arial" w:hAnsi="Arial" w:cs="Arial"/>
          <w:sz w:val="22"/>
          <w:szCs w:val="22"/>
        </w:rPr>
        <w:t>beim</w:t>
      </w:r>
      <w:r w:rsidR="00941920" w:rsidRPr="009231A8">
        <w:rPr>
          <w:rFonts w:ascii="Arial" w:hAnsi="Arial" w:cs="Arial"/>
          <w:sz w:val="22"/>
          <w:szCs w:val="22"/>
        </w:rPr>
        <w:t xml:space="preserve"> Laserauftragschweißen</w:t>
      </w:r>
      <w:r w:rsidRPr="009231A8">
        <w:rPr>
          <w:rFonts w:ascii="Arial" w:hAnsi="Arial" w:cs="Arial"/>
          <w:sz w:val="22"/>
          <w:szCs w:val="22"/>
        </w:rPr>
        <w:t xml:space="preserve"> für industrielle 3D-Drucker. </w:t>
      </w:r>
      <w:r w:rsidR="004A3EA7" w:rsidRPr="009231A8">
        <w:rPr>
          <w:rFonts w:ascii="Arial" w:hAnsi="Arial" w:cs="Arial"/>
          <w:sz w:val="22"/>
          <w:szCs w:val="22"/>
        </w:rPr>
        <w:t>Das Unternehmen</w:t>
      </w:r>
      <w:r w:rsidRPr="009231A8">
        <w:rPr>
          <w:rFonts w:ascii="Arial" w:hAnsi="Arial" w:cs="Arial"/>
          <w:sz w:val="22"/>
          <w:szCs w:val="22"/>
        </w:rPr>
        <w:t xml:space="preserve"> </w:t>
      </w:r>
      <w:r w:rsidR="00534530" w:rsidRPr="009231A8">
        <w:rPr>
          <w:rFonts w:ascii="Arial" w:hAnsi="Arial" w:cs="Arial"/>
          <w:sz w:val="22"/>
          <w:szCs w:val="22"/>
        </w:rPr>
        <w:t>unterstütz</w:t>
      </w:r>
      <w:r w:rsidR="00B86583" w:rsidRPr="009231A8">
        <w:rPr>
          <w:rFonts w:ascii="Arial" w:hAnsi="Arial" w:cs="Arial"/>
          <w:sz w:val="22"/>
          <w:szCs w:val="22"/>
        </w:rPr>
        <w:t>t</w:t>
      </w:r>
      <w:r w:rsidR="00534530" w:rsidRPr="009231A8">
        <w:rPr>
          <w:rFonts w:ascii="Arial" w:hAnsi="Arial" w:cs="Arial"/>
          <w:sz w:val="22"/>
          <w:szCs w:val="22"/>
        </w:rPr>
        <w:t xml:space="preserve"> seine </w:t>
      </w:r>
      <w:r w:rsidRPr="009231A8">
        <w:rPr>
          <w:rFonts w:ascii="Arial" w:hAnsi="Arial" w:cs="Arial"/>
          <w:sz w:val="22"/>
          <w:szCs w:val="22"/>
        </w:rPr>
        <w:t xml:space="preserve">Kunden dabei, ihre Fertigungs- und Reparaturprozesse über mehrere Stufen hinweg zu modellieren </w:t>
      </w:r>
      <w:r w:rsidR="00D00CF2" w:rsidRPr="009231A8">
        <w:rPr>
          <w:rFonts w:ascii="Arial" w:hAnsi="Arial" w:cs="Arial"/>
          <w:sz w:val="22"/>
          <w:szCs w:val="22"/>
        </w:rPr>
        <w:t>–</w:t>
      </w:r>
      <w:r w:rsidRPr="009231A8">
        <w:rPr>
          <w:rFonts w:ascii="Arial" w:hAnsi="Arial" w:cs="Arial"/>
          <w:sz w:val="22"/>
          <w:szCs w:val="22"/>
        </w:rPr>
        <w:t xml:space="preserve"> von Machbarkeitsstudien über Pilotfertigungsanlagen bis hin zu Syst</w:t>
      </w:r>
      <w:r w:rsidR="00534530" w:rsidRPr="009231A8">
        <w:rPr>
          <w:rFonts w:ascii="Arial" w:hAnsi="Arial" w:cs="Arial"/>
          <w:sz w:val="22"/>
          <w:szCs w:val="22"/>
        </w:rPr>
        <w:t>emverkäufen und Schulungen. BeAM</w:t>
      </w:r>
      <w:r w:rsidRPr="009231A8">
        <w:rPr>
          <w:rFonts w:ascii="Arial" w:hAnsi="Arial" w:cs="Arial"/>
          <w:sz w:val="22"/>
          <w:szCs w:val="22"/>
        </w:rPr>
        <w:t xml:space="preserve"> ist </w:t>
      </w:r>
      <w:r w:rsidR="00534530" w:rsidRPr="009231A8">
        <w:rPr>
          <w:rFonts w:ascii="Arial" w:hAnsi="Arial" w:cs="Arial"/>
          <w:sz w:val="22"/>
          <w:szCs w:val="22"/>
        </w:rPr>
        <w:t xml:space="preserve">dank </w:t>
      </w:r>
      <w:r w:rsidRPr="009231A8">
        <w:rPr>
          <w:rFonts w:ascii="Arial" w:hAnsi="Arial" w:cs="Arial"/>
          <w:sz w:val="22"/>
          <w:szCs w:val="22"/>
        </w:rPr>
        <w:t>sein</w:t>
      </w:r>
      <w:r w:rsidR="00534530" w:rsidRPr="009231A8">
        <w:rPr>
          <w:rFonts w:ascii="Arial" w:hAnsi="Arial" w:cs="Arial"/>
          <w:sz w:val="22"/>
          <w:szCs w:val="22"/>
        </w:rPr>
        <w:t>es umfangreichen</w:t>
      </w:r>
      <w:r w:rsidRPr="009231A8">
        <w:rPr>
          <w:rFonts w:ascii="Arial" w:hAnsi="Arial" w:cs="Arial"/>
          <w:sz w:val="22"/>
          <w:szCs w:val="22"/>
        </w:rPr>
        <w:t xml:space="preserve"> Know-how</w:t>
      </w:r>
      <w:r w:rsidR="00534530" w:rsidRPr="009231A8">
        <w:rPr>
          <w:rFonts w:ascii="Arial" w:hAnsi="Arial" w:cs="Arial"/>
          <w:sz w:val="22"/>
          <w:szCs w:val="22"/>
        </w:rPr>
        <w:t>s</w:t>
      </w:r>
      <w:r w:rsidRPr="009231A8">
        <w:rPr>
          <w:rFonts w:ascii="Arial" w:hAnsi="Arial" w:cs="Arial"/>
          <w:sz w:val="22"/>
          <w:szCs w:val="22"/>
        </w:rPr>
        <w:t xml:space="preserve"> in der Luft- und Raumfahrtindustrie </w:t>
      </w:r>
      <w:r w:rsidR="00534530" w:rsidRPr="009231A8">
        <w:rPr>
          <w:rFonts w:ascii="Arial" w:hAnsi="Arial" w:cs="Arial"/>
          <w:sz w:val="22"/>
          <w:szCs w:val="22"/>
        </w:rPr>
        <w:t>tätig</w:t>
      </w:r>
      <w:r w:rsidRPr="009231A8">
        <w:rPr>
          <w:rFonts w:ascii="Arial" w:hAnsi="Arial" w:cs="Arial"/>
          <w:sz w:val="22"/>
          <w:szCs w:val="22"/>
        </w:rPr>
        <w:t xml:space="preserve">, für die es Flugzeugmotorenteile repariert. </w:t>
      </w:r>
      <w:r w:rsidR="00B86583" w:rsidRPr="009231A8">
        <w:rPr>
          <w:rFonts w:ascii="Arial" w:hAnsi="Arial" w:cs="Arial"/>
          <w:sz w:val="22"/>
          <w:szCs w:val="22"/>
        </w:rPr>
        <w:t xml:space="preserve">Es </w:t>
      </w:r>
      <w:r w:rsidRPr="009231A8">
        <w:rPr>
          <w:rFonts w:ascii="Arial" w:hAnsi="Arial" w:cs="Arial"/>
          <w:sz w:val="22"/>
          <w:szCs w:val="22"/>
        </w:rPr>
        <w:t xml:space="preserve">gehört </w:t>
      </w:r>
      <w:r w:rsidR="00534530" w:rsidRPr="009231A8">
        <w:rPr>
          <w:rFonts w:ascii="Arial" w:hAnsi="Arial" w:cs="Arial"/>
          <w:sz w:val="22"/>
          <w:szCs w:val="22"/>
        </w:rPr>
        <w:t xml:space="preserve">der </w:t>
      </w:r>
      <w:r w:rsidRPr="009231A8">
        <w:rPr>
          <w:rFonts w:ascii="Arial" w:hAnsi="Arial" w:cs="Arial"/>
          <w:sz w:val="22"/>
          <w:szCs w:val="22"/>
        </w:rPr>
        <w:t>französischen Luftfahrtindustrie-</w:t>
      </w:r>
      <w:r w:rsidR="00534530" w:rsidRPr="009231A8">
        <w:rPr>
          <w:rFonts w:ascii="Arial" w:hAnsi="Arial" w:cs="Arial"/>
          <w:sz w:val="22"/>
          <w:szCs w:val="22"/>
        </w:rPr>
        <w:t xml:space="preserve">Vereinigung </w:t>
      </w:r>
      <w:r w:rsidRPr="009231A8">
        <w:rPr>
          <w:rFonts w:ascii="Arial" w:hAnsi="Arial" w:cs="Arial"/>
          <w:sz w:val="22"/>
          <w:szCs w:val="22"/>
        </w:rPr>
        <w:t xml:space="preserve">GIFAS </w:t>
      </w:r>
      <w:r w:rsidR="00D00CF2" w:rsidRPr="009231A8">
        <w:rPr>
          <w:rFonts w:ascii="Arial" w:hAnsi="Arial" w:cs="Arial"/>
          <w:sz w:val="22"/>
          <w:szCs w:val="22"/>
        </w:rPr>
        <w:t>an.</w:t>
      </w:r>
      <w:r w:rsidR="00692060" w:rsidRPr="009231A8">
        <w:rPr>
          <w:rFonts w:ascii="Arial" w:hAnsi="Arial" w:cs="Arial"/>
          <w:sz w:val="22"/>
          <w:szCs w:val="22"/>
        </w:rPr>
        <w:t xml:space="preserve"> Aktuell hat das Unternehmen rund </w:t>
      </w:r>
      <w:r w:rsidR="00B82386" w:rsidRPr="009231A8">
        <w:rPr>
          <w:rFonts w:ascii="Arial" w:hAnsi="Arial" w:cs="Arial"/>
          <w:sz w:val="22"/>
          <w:szCs w:val="22"/>
        </w:rPr>
        <w:t xml:space="preserve">30 </w:t>
      </w:r>
      <w:r w:rsidR="00692060" w:rsidRPr="009231A8">
        <w:rPr>
          <w:rFonts w:ascii="Arial" w:hAnsi="Arial" w:cs="Arial"/>
          <w:sz w:val="22"/>
          <w:szCs w:val="22"/>
        </w:rPr>
        <w:t>Mitarbeiter</w:t>
      </w:r>
      <w:r w:rsidR="004A3EA7" w:rsidRPr="009231A8">
        <w:rPr>
          <w:rFonts w:ascii="Arial" w:hAnsi="Arial" w:cs="Arial"/>
          <w:sz w:val="22"/>
          <w:szCs w:val="22"/>
        </w:rPr>
        <w:t>.</w:t>
      </w:r>
    </w:p>
    <w:p w14:paraId="31F97DD3" w14:textId="07E59199" w:rsidR="00F60553" w:rsidRPr="009231A8" w:rsidRDefault="00F60553" w:rsidP="00534530">
      <w:pPr>
        <w:spacing w:after="120" w:line="360" w:lineRule="auto"/>
        <w:rPr>
          <w:rFonts w:ascii="Arial" w:hAnsi="Arial" w:cs="Arial"/>
          <w:b/>
          <w:sz w:val="22"/>
          <w:szCs w:val="22"/>
        </w:rPr>
      </w:pPr>
      <w:r w:rsidRPr="009231A8">
        <w:rPr>
          <w:rFonts w:ascii="Arial" w:hAnsi="Arial" w:cs="Arial"/>
          <w:b/>
          <w:sz w:val="22"/>
          <w:szCs w:val="22"/>
        </w:rPr>
        <w:t>Zahlreiche Auszeichnungen</w:t>
      </w:r>
    </w:p>
    <w:p w14:paraId="1E41B662" w14:textId="7739F1F2" w:rsidR="00534530" w:rsidRPr="009231A8" w:rsidRDefault="00F60553" w:rsidP="00534530">
      <w:pPr>
        <w:spacing w:after="120" w:line="360" w:lineRule="auto"/>
        <w:rPr>
          <w:rFonts w:ascii="Arial" w:hAnsi="Arial" w:cs="Arial"/>
          <w:sz w:val="22"/>
          <w:szCs w:val="22"/>
        </w:rPr>
      </w:pPr>
      <w:r w:rsidRPr="009231A8">
        <w:rPr>
          <w:rFonts w:ascii="Arial" w:hAnsi="Arial" w:cs="Arial"/>
          <w:sz w:val="22"/>
          <w:szCs w:val="22"/>
        </w:rPr>
        <w:t xml:space="preserve">Für seine innovativen Lösungen </w:t>
      </w:r>
      <w:r w:rsidR="00534530" w:rsidRPr="009231A8">
        <w:rPr>
          <w:rFonts w:ascii="Arial" w:hAnsi="Arial" w:cs="Arial"/>
          <w:sz w:val="22"/>
          <w:szCs w:val="22"/>
        </w:rPr>
        <w:t xml:space="preserve">gewann </w:t>
      </w:r>
      <w:r w:rsidRPr="009231A8">
        <w:rPr>
          <w:rFonts w:ascii="Arial" w:hAnsi="Arial" w:cs="Arial"/>
          <w:sz w:val="22"/>
          <w:szCs w:val="22"/>
        </w:rPr>
        <w:t xml:space="preserve">BeAM zahlreiche Auszeichnungen. Zuletzt wurde es mit dem </w:t>
      </w:r>
      <w:r w:rsidR="00534530" w:rsidRPr="009231A8">
        <w:rPr>
          <w:rFonts w:ascii="Arial" w:hAnsi="Arial" w:cs="Arial"/>
          <w:sz w:val="22"/>
          <w:szCs w:val="22"/>
        </w:rPr>
        <w:t>Innovationspreis</w:t>
      </w:r>
      <w:r w:rsidR="001A546F" w:rsidRPr="009231A8">
        <w:rPr>
          <w:rFonts w:ascii="Arial" w:hAnsi="Arial" w:cs="Arial"/>
          <w:sz w:val="22"/>
          <w:szCs w:val="22"/>
        </w:rPr>
        <w:t xml:space="preserve"> der f</w:t>
      </w:r>
      <w:r w:rsidR="00534530" w:rsidRPr="009231A8">
        <w:rPr>
          <w:rFonts w:ascii="Arial" w:hAnsi="Arial" w:cs="Arial"/>
          <w:sz w:val="22"/>
          <w:szCs w:val="22"/>
        </w:rPr>
        <w:t>ranzösischen Luftfahrtindustrie</w:t>
      </w:r>
      <w:r w:rsidR="00A107A7" w:rsidRPr="009231A8">
        <w:rPr>
          <w:rFonts w:ascii="Arial" w:hAnsi="Arial" w:cs="Arial"/>
          <w:sz w:val="22"/>
          <w:szCs w:val="22"/>
        </w:rPr>
        <w:t xml:space="preserve"> </w:t>
      </w:r>
      <w:r w:rsidR="00534530" w:rsidRPr="009231A8">
        <w:rPr>
          <w:rFonts w:ascii="Arial" w:hAnsi="Arial" w:cs="Arial"/>
          <w:sz w:val="22"/>
          <w:szCs w:val="22"/>
        </w:rPr>
        <w:t xml:space="preserve">„Les As de l’innovation 2016” und </w:t>
      </w:r>
      <w:r w:rsidR="00A107A7" w:rsidRPr="009231A8">
        <w:rPr>
          <w:rFonts w:ascii="Arial" w:hAnsi="Arial" w:cs="Arial"/>
          <w:sz w:val="22"/>
          <w:szCs w:val="22"/>
        </w:rPr>
        <w:t>de</w:t>
      </w:r>
      <w:r w:rsidRPr="009231A8">
        <w:rPr>
          <w:rFonts w:ascii="Arial" w:hAnsi="Arial" w:cs="Arial"/>
          <w:sz w:val="22"/>
          <w:szCs w:val="22"/>
        </w:rPr>
        <w:t>m</w:t>
      </w:r>
      <w:r w:rsidR="00A107A7" w:rsidRPr="009231A8">
        <w:rPr>
          <w:rFonts w:ascii="Arial" w:hAnsi="Arial" w:cs="Arial"/>
          <w:sz w:val="22"/>
          <w:szCs w:val="22"/>
        </w:rPr>
        <w:t xml:space="preserve"> </w:t>
      </w:r>
      <w:r w:rsidR="00277D26" w:rsidRPr="009231A8">
        <w:rPr>
          <w:rFonts w:ascii="Arial" w:hAnsi="Arial" w:cs="Arial"/>
          <w:sz w:val="22"/>
          <w:szCs w:val="22"/>
        </w:rPr>
        <w:t xml:space="preserve">Preis als bestes </w:t>
      </w:r>
      <w:r w:rsidR="00D00CF2" w:rsidRPr="009231A8">
        <w:rPr>
          <w:rFonts w:ascii="Arial" w:hAnsi="Arial" w:cs="Arial"/>
          <w:sz w:val="22"/>
          <w:szCs w:val="22"/>
        </w:rPr>
        <w:t xml:space="preserve">ostfranzösisches </w:t>
      </w:r>
      <w:r w:rsidR="00277D26" w:rsidRPr="009231A8">
        <w:rPr>
          <w:rFonts w:ascii="Arial" w:hAnsi="Arial" w:cs="Arial"/>
          <w:sz w:val="22"/>
          <w:szCs w:val="22"/>
        </w:rPr>
        <w:t xml:space="preserve">„Start-up of the Year” </w:t>
      </w:r>
      <w:r w:rsidRPr="009231A8">
        <w:rPr>
          <w:rFonts w:ascii="Arial" w:hAnsi="Arial" w:cs="Arial"/>
          <w:sz w:val="22"/>
          <w:szCs w:val="22"/>
        </w:rPr>
        <w:t xml:space="preserve">prämiert, </w:t>
      </w:r>
      <w:r w:rsidR="0006661B" w:rsidRPr="009231A8">
        <w:rPr>
          <w:rFonts w:ascii="Arial" w:hAnsi="Arial" w:cs="Arial"/>
          <w:sz w:val="22"/>
          <w:szCs w:val="22"/>
        </w:rPr>
        <w:t>den die Unternehmensberatung EY Ernst &amp; Young Global Limited</w:t>
      </w:r>
      <w:r w:rsidR="00277D26" w:rsidRPr="009231A8">
        <w:rPr>
          <w:rFonts w:ascii="Arial" w:hAnsi="Arial" w:cs="Arial"/>
          <w:sz w:val="22"/>
          <w:szCs w:val="22"/>
        </w:rPr>
        <w:t xml:space="preserve"> zusammen mit dem französischen Nachrichtenmagazin L’Express verliehen hat.</w:t>
      </w:r>
    </w:p>
    <w:p w14:paraId="3EC26403" w14:textId="77777777" w:rsidR="00487413" w:rsidRDefault="00487413" w:rsidP="0098756F">
      <w:pPr>
        <w:spacing w:after="120"/>
        <w:rPr>
          <w:rFonts w:ascii="Arial" w:hAnsi="Arial"/>
          <w:sz w:val="22"/>
          <w:szCs w:val="22"/>
        </w:rPr>
      </w:pPr>
    </w:p>
    <w:p w14:paraId="11734EB7" w14:textId="5804D7B3" w:rsidR="004A3EA7" w:rsidRPr="004A3EA7" w:rsidRDefault="00E36D04" w:rsidP="004A3EA7">
      <w:pPr>
        <w:spacing w:after="120" w:line="360" w:lineRule="auto"/>
        <w:rPr>
          <w:rFonts w:ascii="Arial" w:hAnsi="Arial" w:cs="Arial"/>
          <w:b/>
          <w:sz w:val="22"/>
          <w:szCs w:val="22"/>
        </w:rPr>
      </w:pPr>
      <w:r>
        <w:rPr>
          <w:rFonts w:ascii="Arial" w:hAnsi="Arial" w:cs="Arial"/>
          <w:b/>
          <w:sz w:val="22"/>
          <w:szCs w:val="22"/>
        </w:rPr>
        <w:br w:type="column"/>
      </w:r>
      <w:r w:rsidR="004A3EA7" w:rsidRPr="004A3EA7">
        <w:rPr>
          <w:rFonts w:ascii="Arial" w:hAnsi="Arial" w:cs="Arial"/>
          <w:b/>
          <w:sz w:val="22"/>
          <w:szCs w:val="22"/>
        </w:rPr>
        <w:lastRenderedPageBreak/>
        <w:t>Fotos:</w:t>
      </w:r>
    </w:p>
    <w:p w14:paraId="5E33D36B" w14:textId="28E8E179" w:rsidR="004A3EA7" w:rsidRDefault="008425EA" w:rsidP="00E36D04">
      <w:pPr>
        <w:spacing w:after="120" w:line="360" w:lineRule="auto"/>
        <w:rPr>
          <w:rFonts w:ascii="Arial" w:hAnsi="Arial"/>
          <w:sz w:val="22"/>
          <w:szCs w:val="22"/>
        </w:rPr>
      </w:pPr>
      <w:r>
        <w:rPr>
          <w:rFonts w:ascii="Arial" w:hAnsi="Arial"/>
          <w:noProof/>
          <w:sz w:val="22"/>
          <w:szCs w:val="22"/>
        </w:rPr>
        <w:drawing>
          <wp:inline distT="0" distB="0" distL="0" distR="0" wp14:anchorId="091E9D27" wp14:editId="1DD70BDE">
            <wp:extent cx="5369016" cy="4026762"/>
            <wp:effectExtent l="0" t="0" r="0"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60607.jpg"/>
                    <pic:cNvPicPr/>
                  </pic:nvPicPr>
                  <pic:blipFill>
                    <a:blip r:embed="rId8" cstate="email">
                      <a:extLst>
                        <a:ext uri="{28A0092B-C50C-407E-A947-70E740481C1C}">
                          <a14:useLocalDpi xmlns:a14="http://schemas.microsoft.com/office/drawing/2010/main"/>
                        </a:ext>
                      </a:extLst>
                    </a:blip>
                    <a:stretch>
                      <a:fillRect/>
                    </a:stretch>
                  </pic:blipFill>
                  <pic:spPr>
                    <a:xfrm>
                      <a:off x="0" y="0"/>
                      <a:ext cx="5371499" cy="4028624"/>
                    </a:xfrm>
                    <a:prstGeom prst="rect">
                      <a:avLst/>
                    </a:prstGeom>
                  </pic:spPr>
                </pic:pic>
              </a:graphicData>
            </a:graphic>
          </wp:inline>
        </w:drawing>
      </w:r>
    </w:p>
    <w:p w14:paraId="471C9E0C" w14:textId="77777777" w:rsidR="00E36D04" w:rsidRDefault="00E36D04" w:rsidP="004A3EA7">
      <w:pPr>
        <w:spacing w:after="120" w:line="360" w:lineRule="auto"/>
        <w:rPr>
          <w:rFonts w:ascii="Arial" w:hAnsi="Arial" w:cs="Arial"/>
          <w:sz w:val="22"/>
          <w:szCs w:val="22"/>
        </w:rPr>
      </w:pPr>
      <w:r>
        <w:rPr>
          <w:rFonts w:ascii="Arial" w:hAnsi="Arial" w:cs="Arial"/>
          <w:sz w:val="22"/>
          <w:szCs w:val="22"/>
        </w:rPr>
        <w:t>Foto 1:</w:t>
      </w:r>
    </w:p>
    <w:p w14:paraId="3EF73DB9" w14:textId="3E518269" w:rsidR="004A3EA7" w:rsidRPr="00B85439" w:rsidRDefault="00E36D04" w:rsidP="004A3EA7">
      <w:pPr>
        <w:spacing w:after="120" w:line="360" w:lineRule="auto"/>
        <w:rPr>
          <w:rFonts w:ascii="Arial" w:hAnsi="Arial" w:cs="Arial"/>
          <w:sz w:val="22"/>
          <w:szCs w:val="22"/>
        </w:rPr>
      </w:pPr>
      <w:r>
        <w:rPr>
          <w:rFonts w:ascii="Arial" w:hAnsi="Arial" w:cs="Arial"/>
          <w:sz w:val="22"/>
          <w:szCs w:val="22"/>
        </w:rPr>
        <w:t xml:space="preserve">BeAM richtet sich mit seinen industriellen 3D-Druckern vor allem an Anwender aus dem Hochtechnologiebereich wie der Luft- und Raumfahrt </w:t>
      </w:r>
      <w:r w:rsidR="004A3EA7" w:rsidRPr="00B85439">
        <w:rPr>
          <w:rFonts w:ascii="Arial" w:hAnsi="Arial" w:cs="Arial"/>
          <w:sz w:val="22"/>
          <w:szCs w:val="22"/>
        </w:rPr>
        <w:t>(Foto: BeAM SAS)</w:t>
      </w:r>
      <w:r w:rsidR="004A3EA7">
        <w:rPr>
          <w:rFonts w:ascii="Arial" w:hAnsi="Arial" w:cs="Arial"/>
          <w:sz w:val="22"/>
          <w:szCs w:val="22"/>
        </w:rPr>
        <w:t>.</w:t>
      </w:r>
    </w:p>
    <w:p w14:paraId="65E93731" w14:textId="77777777" w:rsidR="004A3EA7" w:rsidRDefault="004A3EA7" w:rsidP="0098756F">
      <w:pPr>
        <w:spacing w:after="120"/>
        <w:rPr>
          <w:rFonts w:ascii="Arial" w:hAnsi="Arial"/>
          <w:sz w:val="22"/>
          <w:szCs w:val="22"/>
        </w:rPr>
      </w:pPr>
    </w:p>
    <w:p w14:paraId="57136488" w14:textId="77777777" w:rsidR="00213699" w:rsidRDefault="00213699" w:rsidP="0098756F">
      <w:pPr>
        <w:spacing w:after="120"/>
        <w:rPr>
          <w:rFonts w:ascii="Arial" w:hAnsi="Arial"/>
          <w:sz w:val="22"/>
          <w:szCs w:val="22"/>
        </w:rPr>
      </w:pPr>
    </w:p>
    <w:p w14:paraId="3E5D2405" w14:textId="4863D411" w:rsidR="009A52DA" w:rsidRDefault="009A52DA" w:rsidP="0098756F">
      <w:pPr>
        <w:spacing w:after="120"/>
        <w:rPr>
          <w:rFonts w:ascii="Arial" w:hAnsi="Arial"/>
          <w:sz w:val="22"/>
          <w:szCs w:val="22"/>
        </w:rPr>
      </w:pPr>
      <w:r>
        <w:rPr>
          <w:rFonts w:ascii="Arial" w:hAnsi="Arial"/>
          <w:noProof/>
          <w:sz w:val="22"/>
          <w:szCs w:val="22"/>
        </w:rPr>
        <w:lastRenderedPageBreak/>
        <w:drawing>
          <wp:inline distT="0" distB="0" distL="0" distR="0" wp14:anchorId="38CB740E" wp14:editId="4D438B6B">
            <wp:extent cx="5347244" cy="5290698"/>
            <wp:effectExtent l="25400" t="25400" r="38100" b="1841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mRenduVersion2Modulo.jpg"/>
                    <pic:cNvPicPr/>
                  </pic:nvPicPr>
                  <pic:blipFill>
                    <a:blip r:embed="rId9" cstate="email">
                      <a:extLst>
                        <a:ext uri="{28A0092B-C50C-407E-A947-70E740481C1C}">
                          <a14:useLocalDpi xmlns:a14="http://schemas.microsoft.com/office/drawing/2010/main"/>
                        </a:ext>
                      </a:extLst>
                    </a:blip>
                    <a:stretch>
                      <a:fillRect/>
                    </a:stretch>
                  </pic:blipFill>
                  <pic:spPr>
                    <a:xfrm>
                      <a:off x="0" y="0"/>
                      <a:ext cx="5347624" cy="5291074"/>
                    </a:xfrm>
                    <a:prstGeom prst="rect">
                      <a:avLst/>
                    </a:prstGeom>
                    <a:ln>
                      <a:solidFill>
                        <a:srgbClr val="4F81BD"/>
                      </a:solidFill>
                    </a:ln>
                  </pic:spPr>
                </pic:pic>
              </a:graphicData>
            </a:graphic>
          </wp:inline>
        </w:drawing>
      </w:r>
    </w:p>
    <w:p w14:paraId="08936DF3" w14:textId="1EDAF964" w:rsidR="009A52DA" w:rsidRDefault="009A52DA" w:rsidP="009A52DA">
      <w:pPr>
        <w:spacing w:after="120" w:line="360" w:lineRule="auto"/>
        <w:rPr>
          <w:rFonts w:ascii="Arial" w:hAnsi="Arial" w:cs="Arial"/>
          <w:sz w:val="22"/>
          <w:szCs w:val="22"/>
        </w:rPr>
      </w:pPr>
      <w:r>
        <w:rPr>
          <w:rFonts w:ascii="Arial" w:hAnsi="Arial" w:cs="Arial"/>
          <w:sz w:val="22"/>
          <w:szCs w:val="22"/>
        </w:rPr>
        <w:t>Foto 2:</w:t>
      </w:r>
    </w:p>
    <w:p w14:paraId="1AEDC897" w14:textId="4023BFE2" w:rsidR="009A52DA" w:rsidRPr="00B85439" w:rsidRDefault="009A52DA" w:rsidP="009A52DA">
      <w:pPr>
        <w:spacing w:after="120" w:line="360" w:lineRule="auto"/>
        <w:rPr>
          <w:rFonts w:ascii="Arial" w:hAnsi="Arial" w:cs="Arial"/>
          <w:sz w:val="22"/>
          <w:szCs w:val="22"/>
        </w:rPr>
      </w:pPr>
      <w:r>
        <w:rPr>
          <w:rFonts w:ascii="Arial" w:hAnsi="Arial" w:cs="Arial"/>
          <w:sz w:val="22"/>
          <w:szCs w:val="22"/>
        </w:rPr>
        <w:t xml:space="preserve">„Modulo“, </w:t>
      </w:r>
      <w:r w:rsidRPr="009A52DA">
        <w:rPr>
          <w:rFonts w:ascii="Arial" w:hAnsi="Arial" w:cs="Arial"/>
          <w:sz w:val="22"/>
          <w:szCs w:val="22"/>
        </w:rPr>
        <w:t>BeAMs neuer i</w:t>
      </w:r>
      <w:r>
        <w:rPr>
          <w:rFonts w:ascii="Arial" w:hAnsi="Arial" w:cs="Arial"/>
          <w:sz w:val="22"/>
          <w:szCs w:val="22"/>
        </w:rPr>
        <w:t>ndustrieller</w:t>
      </w:r>
      <w:r w:rsidRPr="009A52DA">
        <w:rPr>
          <w:rFonts w:ascii="Arial" w:hAnsi="Arial" w:cs="Arial"/>
          <w:sz w:val="22"/>
          <w:szCs w:val="22"/>
        </w:rPr>
        <w:t xml:space="preserve"> 3D-Drucker zum Laserauftragschweißen</w:t>
      </w:r>
      <w:r>
        <w:rPr>
          <w:rFonts w:ascii="Arial" w:hAnsi="Arial" w:cs="Arial"/>
          <w:sz w:val="22"/>
          <w:szCs w:val="22"/>
        </w:rPr>
        <w:t xml:space="preserve"> ist besonders kompakt, da er sämtliche Bauteile in einem Gehäuse vereint. Dank ihrer modularen Bauweise ist die Innovation außerdem besonders flexibel einsetzbar und lässt sich leicht an unterschiedliche Anforderungen anpassen </w:t>
      </w:r>
      <w:r w:rsidRPr="00B85439">
        <w:rPr>
          <w:rFonts w:ascii="Arial" w:hAnsi="Arial" w:cs="Arial"/>
          <w:sz w:val="22"/>
          <w:szCs w:val="22"/>
        </w:rPr>
        <w:t>(Foto: BeAM SAS)</w:t>
      </w:r>
      <w:r>
        <w:rPr>
          <w:rFonts w:ascii="Arial" w:hAnsi="Arial" w:cs="Arial"/>
          <w:sz w:val="22"/>
          <w:szCs w:val="22"/>
        </w:rPr>
        <w:t>.</w:t>
      </w:r>
    </w:p>
    <w:p w14:paraId="163BA0C5" w14:textId="77777777" w:rsidR="009A52DA" w:rsidRDefault="009A52DA" w:rsidP="0098756F">
      <w:pPr>
        <w:spacing w:after="120"/>
        <w:rPr>
          <w:rFonts w:ascii="Arial" w:hAnsi="Arial"/>
          <w:sz w:val="22"/>
          <w:szCs w:val="22"/>
        </w:rPr>
      </w:pPr>
    </w:p>
    <w:p w14:paraId="661F8BFA" w14:textId="0F16810E" w:rsidR="004A3EA7" w:rsidRDefault="00E36D04" w:rsidP="0098756F">
      <w:pPr>
        <w:spacing w:after="120"/>
        <w:rPr>
          <w:rFonts w:ascii="Arial" w:hAnsi="Arial"/>
          <w:sz w:val="22"/>
          <w:szCs w:val="22"/>
        </w:rPr>
      </w:pPr>
      <w:r>
        <w:rPr>
          <w:rFonts w:ascii="Arial" w:hAnsi="Arial"/>
          <w:noProof/>
          <w:sz w:val="22"/>
          <w:szCs w:val="22"/>
        </w:rPr>
        <w:lastRenderedPageBreak/>
        <w:drawing>
          <wp:inline distT="0" distB="0" distL="0" distR="0" wp14:anchorId="6D61AB6F" wp14:editId="796C4536">
            <wp:extent cx="5369016" cy="4765820"/>
            <wp:effectExtent l="0" t="0" r="0"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60583.jpg"/>
                    <pic:cNvPicPr/>
                  </pic:nvPicPr>
                  <pic:blipFill rotWithShape="1">
                    <a:blip r:embed="rId10" cstate="email">
                      <a:extLst>
                        <a:ext uri="{28A0092B-C50C-407E-A947-70E740481C1C}">
                          <a14:useLocalDpi xmlns:a14="http://schemas.microsoft.com/office/drawing/2010/main"/>
                        </a:ext>
                      </a:extLst>
                    </a:blip>
                    <a:srcRect l="-1"/>
                    <a:stretch/>
                  </pic:blipFill>
                  <pic:spPr bwMode="auto">
                    <a:xfrm>
                      <a:off x="0" y="0"/>
                      <a:ext cx="5372196" cy="4768642"/>
                    </a:xfrm>
                    <a:prstGeom prst="rect">
                      <a:avLst/>
                    </a:prstGeom>
                    <a:ln>
                      <a:noFill/>
                    </a:ln>
                    <a:extLst>
                      <a:ext uri="{53640926-AAD7-44d8-BBD7-CCE9431645EC}">
                        <a14:shadowObscured xmlns:a14="http://schemas.microsoft.com/office/drawing/2010/main"/>
                      </a:ext>
                    </a:extLst>
                  </pic:spPr>
                </pic:pic>
              </a:graphicData>
            </a:graphic>
          </wp:inline>
        </w:drawing>
      </w:r>
    </w:p>
    <w:p w14:paraId="4E9DD21D" w14:textId="108459D0" w:rsidR="00E36D04" w:rsidRDefault="00E36D04" w:rsidP="00E36D04">
      <w:pPr>
        <w:spacing w:after="120" w:line="360" w:lineRule="auto"/>
        <w:rPr>
          <w:rFonts w:ascii="Arial" w:hAnsi="Arial" w:cs="Arial"/>
          <w:sz w:val="22"/>
          <w:szCs w:val="22"/>
        </w:rPr>
      </w:pPr>
      <w:r>
        <w:rPr>
          <w:rFonts w:ascii="Arial" w:hAnsi="Arial" w:cs="Arial"/>
          <w:sz w:val="22"/>
          <w:szCs w:val="22"/>
        </w:rPr>
        <w:t xml:space="preserve">Foto </w:t>
      </w:r>
      <w:r w:rsidR="009A52DA">
        <w:rPr>
          <w:rFonts w:ascii="Arial" w:hAnsi="Arial" w:cs="Arial"/>
          <w:sz w:val="22"/>
          <w:szCs w:val="22"/>
        </w:rPr>
        <w:t>3</w:t>
      </w:r>
      <w:r>
        <w:rPr>
          <w:rFonts w:ascii="Arial" w:hAnsi="Arial" w:cs="Arial"/>
          <w:sz w:val="22"/>
          <w:szCs w:val="22"/>
        </w:rPr>
        <w:t>:</w:t>
      </w:r>
    </w:p>
    <w:p w14:paraId="17927988" w14:textId="74304560" w:rsidR="00E36D04" w:rsidRPr="00B85439" w:rsidRDefault="00E36D04" w:rsidP="00E36D04">
      <w:pPr>
        <w:spacing w:after="120" w:line="360" w:lineRule="auto"/>
        <w:rPr>
          <w:rFonts w:ascii="Arial" w:hAnsi="Arial" w:cs="Arial"/>
          <w:sz w:val="22"/>
          <w:szCs w:val="22"/>
        </w:rPr>
      </w:pPr>
      <w:r>
        <w:rPr>
          <w:rFonts w:ascii="Arial" w:hAnsi="Arial" w:cs="Arial"/>
          <w:sz w:val="22"/>
          <w:szCs w:val="22"/>
        </w:rPr>
        <w:t xml:space="preserve">Am BeAM-Stand auf der Formnext zeigte der </w:t>
      </w:r>
      <w:r w:rsidR="00383CED">
        <w:rPr>
          <w:rFonts w:ascii="Arial" w:hAnsi="Arial" w:cs="Arial"/>
          <w:sz w:val="22"/>
          <w:szCs w:val="22"/>
        </w:rPr>
        <w:t>Technologiekonzern</w:t>
      </w:r>
      <w:r w:rsidRPr="006773EC">
        <w:rPr>
          <w:rFonts w:ascii="Arial" w:hAnsi="Arial" w:cs="Arial"/>
          <w:sz w:val="22"/>
          <w:szCs w:val="22"/>
        </w:rPr>
        <w:t xml:space="preserve"> Chromalloy </w:t>
      </w:r>
      <w:r>
        <w:rPr>
          <w:rFonts w:ascii="Arial" w:hAnsi="Arial" w:cs="Arial"/>
          <w:sz w:val="22"/>
          <w:szCs w:val="22"/>
        </w:rPr>
        <w:t xml:space="preserve">eine Reihe </w:t>
      </w:r>
      <w:r w:rsidRPr="006773EC">
        <w:rPr>
          <w:rFonts w:ascii="Arial" w:hAnsi="Arial" w:cs="Arial"/>
          <w:sz w:val="22"/>
          <w:szCs w:val="22"/>
        </w:rPr>
        <w:t>innovative</w:t>
      </w:r>
      <w:r w:rsidR="00CD6CD4">
        <w:rPr>
          <w:rFonts w:ascii="Arial" w:hAnsi="Arial" w:cs="Arial"/>
          <w:sz w:val="22"/>
          <w:szCs w:val="22"/>
        </w:rPr>
        <w:t>r</w:t>
      </w:r>
      <w:r w:rsidRPr="006773EC">
        <w:rPr>
          <w:rFonts w:ascii="Arial" w:hAnsi="Arial" w:cs="Arial"/>
          <w:sz w:val="22"/>
          <w:szCs w:val="22"/>
        </w:rPr>
        <w:t xml:space="preserve"> Reparaturanwendungen</w:t>
      </w:r>
      <w:r w:rsidR="00213699">
        <w:rPr>
          <w:rFonts w:ascii="Arial" w:hAnsi="Arial" w:cs="Arial"/>
          <w:sz w:val="22"/>
          <w:szCs w:val="22"/>
        </w:rPr>
        <w:t xml:space="preserve"> wie diese Stratorschaufel aus Inconel 713</w:t>
      </w:r>
      <w:r w:rsidRPr="006773EC">
        <w:rPr>
          <w:rFonts w:ascii="Arial" w:hAnsi="Arial" w:cs="Arial"/>
          <w:sz w:val="22"/>
          <w:szCs w:val="22"/>
        </w:rPr>
        <w:t>, die</w:t>
      </w:r>
      <w:r w:rsidR="00213699">
        <w:rPr>
          <w:rFonts w:ascii="Arial" w:hAnsi="Arial" w:cs="Arial"/>
          <w:sz w:val="22"/>
          <w:szCs w:val="22"/>
        </w:rPr>
        <w:t xml:space="preserve"> er auf 3D-Druckern realisiert</w:t>
      </w:r>
      <w:r>
        <w:rPr>
          <w:rFonts w:ascii="Arial" w:hAnsi="Arial" w:cs="Arial"/>
          <w:sz w:val="22"/>
          <w:szCs w:val="22"/>
        </w:rPr>
        <w:t xml:space="preserve"> </w:t>
      </w:r>
      <w:r w:rsidRPr="00B85439">
        <w:rPr>
          <w:rFonts w:ascii="Arial" w:hAnsi="Arial" w:cs="Arial"/>
          <w:sz w:val="22"/>
          <w:szCs w:val="22"/>
        </w:rPr>
        <w:t>(Foto: BeAM SAS)</w:t>
      </w:r>
      <w:r>
        <w:rPr>
          <w:rFonts w:ascii="Arial" w:hAnsi="Arial" w:cs="Arial"/>
          <w:sz w:val="22"/>
          <w:szCs w:val="22"/>
        </w:rPr>
        <w:t>.</w:t>
      </w:r>
    </w:p>
    <w:p w14:paraId="0F9F6ADF" w14:textId="77777777" w:rsidR="004A3EA7" w:rsidRDefault="004A3EA7" w:rsidP="0098756F">
      <w:pPr>
        <w:spacing w:after="120"/>
        <w:rPr>
          <w:rFonts w:ascii="Arial" w:hAnsi="Arial"/>
          <w:sz w:val="22"/>
          <w:szCs w:val="22"/>
        </w:rPr>
      </w:pPr>
    </w:p>
    <w:p w14:paraId="71D39CD0" w14:textId="77777777" w:rsidR="004A3EA7" w:rsidRDefault="004A3EA7" w:rsidP="0098756F">
      <w:pPr>
        <w:spacing w:after="120"/>
        <w:rPr>
          <w:rFonts w:ascii="Arial" w:hAnsi="Arial"/>
          <w:sz w:val="22"/>
          <w:szCs w:val="22"/>
        </w:rPr>
      </w:pPr>
    </w:p>
    <w:tbl>
      <w:tblPr>
        <w:tblW w:w="9426" w:type="dxa"/>
        <w:tblLayout w:type="fixed"/>
        <w:tblCellMar>
          <w:left w:w="70" w:type="dxa"/>
          <w:right w:w="70" w:type="dxa"/>
        </w:tblCellMar>
        <w:tblLook w:val="0000" w:firstRow="0" w:lastRow="0" w:firstColumn="0" w:lastColumn="0" w:noHBand="0" w:noVBand="0"/>
      </w:tblPr>
      <w:tblGrid>
        <w:gridCol w:w="5173"/>
        <w:gridCol w:w="4253"/>
      </w:tblGrid>
      <w:tr w:rsidR="00446ACA" w:rsidRPr="00DF5FE6" w14:paraId="638E9764" w14:textId="77777777" w:rsidTr="000C557A">
        <w:trPr>
          <w:cantSplit/>
          <w:trHeight w:hRule="exact" w:val="1830"/>
        </w:trPr>
        <w:tc>
          <w:tcPr>
            <w:tcW w:w="5173" w:type="dxa"/>
          </w:tcPr>
          <w:p w14:paraId="20257DA0" w14:textId="77777777" w:rsidR="00446ACA" w:rsidRPr="00711CC4" w:rsidRDefault="00446ACA" w:rsidP="00FC7370">
            <w:pPr>
              <w:pStyle w:val="Start"/>
              <w:tabs>
                <w:tab w:val="clear" w:pos="7201"/>
                <w:tab w:val="left" w:pos="7155"/>
              </w:tabs>
              <w:spacing w:line="240" w:lineRule="auto"/>
              <w:rPr>
                <w:b/>
                <w:sz w:val="22"/>
                <w:szCs w:val="22"/>
              </w:rPr>
            </w:pPr>
            <w:r w:rsidRPr="00711CC4">
              <w:rPr>
                <w:b/>
                <w:sz w:val="22"/>
                <w:szCs w:val="22"/>
              </w:rPr>
              <w:t>Ansprechpartner:</w:t>
            </w:r>
          </w:p>
          <w:p w14:paraId="595129C8" w14:textId="77777777" w:rsidR="00446ACA" w:rsidRPr="00DF5FE6" w:rsidRDefault="00446ACA" w:rsidP="00FC7370">
            <w:pPr>
              <w:pStyle w:val="Start"/>
              <w:tabs>
                <w:tab w:val="clear" w:pos="7201"/>
                <w:tab w:val="left" w:pos="7155"/>
              </w:tabs>
              <w:spacing w:line="240" w:lineRule="auto"/>
              <w:rPr>
                <w:sz w:val="22"/>
                <w:szCs w:val="22"/>
              </w:rPr>
            </w:pPr>
            <w:r w:rsidRPr="00DF5FE6">
              <w:rPr>
                <w:sz w:val="22"/>
                <w:szCs w:val="22"/>
              </w:rPr>
              <w:t>Frédéric Le Moullec, Vertriebsleiter</w:t>
            </w:r>
          </w:p>
          <w:p w14:paraId="19BCC283" w14:textId="77777777" w:rsidR="00446ACA" w:rsidRPr="00DF5FE6" w:rsidRDefault="00446ACA" w:rsidP="00FC7370">
            <w:pPr>
              <w:pStyle w:val="Start"/>
              <w:tabs>
                <w:tab w:val="clear" w:pos="7201"/>
                <w:tab w:val="left" w:pos="7155"/>
              </w:tabs>
              <w:spacing w:line="240" w:lineRule="auto"/>
              <w:rPr>
                <w:sz w:val="22"/>
                <w:szCs w:val="22"/>
              </w:rPr>
            </w:pPr>
            <w:r w:rsidRPr="00DF5FE6">
              <w:rPr>
                <w:sz w:val="22"/>
                <w:szCs w:val="22"/>
              </w:rPr>
              <w:t>Tel.: +33 (0)6 14 47 26 26</w:t>
            </w:r>
          </w:p>
          <w:p w14:paraId="797EE1CB" w14:textId="77777777" w:rsidR="00446ACA" w:rsidRPr="00DF5FE6" w:rsidRDefault="00446ACA" w:rsidP="00FC7370">
            <w:pPr>
              <w:pStyle w:val="Start"/>
              <w:tabs>
                <w:tab w:val="clear" w:pos="7201"/>
                <w:tab w:val="left" w:pos="7155"/>
              </w:tabs>
              <w:spacing w:line="240" w:lineRule="auto"/>
              <w:rPr>
                <w:sz w:val="22"/>
                <w:szCs w:val="22"/>
              </w:rPr>
            </w:pPr>
            <w:r w:rsidRPr="00DF5FE6">
              <w:rPr>
                <w:sz w:val="22"/>
                <w:szCs w:val="22"/>
              </w:rPr>
              <w:t>E-Mail</w:t>
            </w:r>
            <w:r w:rsidRPr="00040D37">
              <w:rPr>
                <w:color w:val="0000FF"/>
                <w:sz w:val="22"/>
                <w:szCs w:val="22"/>
              </w:rPr>
              <w:t xml:space="preserve">: </w:t>
            </w:r>
            <w:hyperlink r:id="rId11" w:history="1">
              <w:r w:rsidRPr="00040D37">
                <w:rPr>
                  <w:rStyle w:val="Link"/>
                  <w:sz w:val="22"/>
                  <w:szCs w:val="22"/>
                </w:rPr>
                <w:t>flm@beam-machines.com</w:t>
              </w:r>
            </w:hyperlink>
          </w:p>
          <w:p w14:paraId="13A93085" w14:textId="77777777" w:rsidR="00446ACA" w:rsidRPr="00040D37" w:rsidRDefault="009231A8" w:rsidP="00FC7370">
            <w:pPr>
              <w:pStyle w:val="Start"/>
              <w:tabs>
                <w:tab w:val="clear" w:pos="7201"/>
                <w:tab w:val="left" w:pos="7155"/>
              </w:tabs>
              <w:spacing w:line="240" w:lineRule="auto"/>
              <w:rPr>
                <w:color w:val="0000FF"/>
                <w:sz w:val="22"/>
                <w:szCs w:val="22"/>
              </w:rPr>
            </w:pPr>
            <w:hyperlink r:id="rId12" w:history="1">
              <w:r w:rsidR="00446ACA" w:rsidRPr="00040D37">
                <w:rPr>
                  <w:rStyle w:val="Link"/>
                  <w:sz w:val="22"/>
                  <w:szCs w:val="22"/>
                </w:rPr>
                <w:t>www.beam-machines.com</w:t>
              </w:r>
            </w:hyperlink>
            <w:r w:rsidR="00446ACA" w:rsidRPr="00040D37">
              <w:rPr>
                <w:color w:val="0000FF"/>
                <w:sz w:val="22"/>
                <w:szCs w:val="22"/>
              </w:rPr>
              <w:t xml:space="preserve"> </w:t>
            </w:r>
            <w:r w:rsidR="00446ACA" w:rsidRPr="00040D37">
              <w:rPr>
                <w:color w:val="0000FF"/>
                <w:sz w:val="22"/>
                <w:szCs w:val="22"/>
              </w:rPr>
              <w:tab/>
            </w:r>
          </w:p>
        </w:tc>
        <w:tc>
          <w:tcPr>
            <w:tcW w:w="4253" w:type="dxa"/>
          </w:tcPr>
          <w:p w14:paraId="7C188FF7" w14:textId="77777777" w:rsidR="00711CC4" w:rsidRDefault="00711CC4" w:rsidP="00FC7370">
            <w:pPr>
              <w:pStyle w:val="Start"/>
              <w:tabs>
                <w:tab w:val="clear" w:pos="7201"/>
                <w:tab w:val="left" w:pos="7155"/>
              </w:tabs>
              <w:spacing w:line="240" w:lineRule="auto"/>
              <w:ind w:right="-275"/>
              <w:rPr>
                <w:rFonts w:cs="Arial"/>
                <w:sz w:val="22"/>
                <w:szCs w:val="22"/>
                <w:lang w:val="en-US"/>
              </w:rPr>
            </w:pPr>
          </w:p>
          <w:p w14:paraId="5CB716E3" w14:textId="77777777" w:rsidR="00446ACA" w:rsidRPr="00DF5FE6" w:rsidRDefault="00446ACA" w:rsidP="00FC7370">
            <w:pPr>
              <w:pStyle w:val="Start"/>
              <w:tabs>
                <w:tab w:val="clear" w:pos="7201"/>
                <w:tab w:val="left" w:pos="7155"/>
              </w:tabs>
              <w:spacing w:line="240" w:lineRule="auto"/>
              <w:ind w:right="-275"/>
              <w:rPr>
                <w:rFonts w:cs="Arial"/>
                <w:sz w:val="22"/>
                <w:szCs w:val="22"/>
                <w:lang w:val="en-US"/>
              </w:rPr>
            </w:pPr>
            <w:r w:rsidRPr="00DF5FE6">
              <w:rPr>
                <w:rFonts w:cs="Arial"/>
                <w:sz w:val="22"/>
                <w:szCs w:val="22"/>
                <w:lang w:val="en-US"/>
              </w:rPr>
              <w:t>BeAM SAS</w:t>
            </w:r>
            <w:r w:rsidRPr="00DF5FE6">
              <w:rPr>
                <w:rFonts w:cs="Arial"/>
                <w:sz w:val="22"/>
                <w:szCs w:val="22"/>
                <w:lang w:val="en-US"/>
              </w:rPr>
              <w:br/>
              <w:t>Be Additive Manufacturing</w:t>
            </w:r>
          </w:p>
          <w:p w14:paraId="76F5E19F" w14:textId="77777777" w:rsidR="00446ACA" w:rsidRPr="00DC48EE" w:rsidRDefault="00446ACA" w:rsidP="00FC7370">
            <w:pPr>
              <w:widowControl w:val="0"/>
              <w:autoSpaceDE w:val="0"/>
              <w:autoSpaceDN w:val="0"/>
              <w:adjustRightInd w:val="0"/>
              <w:ind w:right="-275"/>
              <w:rPr>
                <w:rFonts w:ascii="Arial" w:hAnsi="Arial" w:cs="Arial"/>
                <w:sz w:val="22"/>
                <w:szCs w:val="22"/>
                <w:lang w:val="en-US"/>
              </w:rPr>
            </w:pPr>
            <w:r w:rsidRPr="00DC48EE">
              <w:rPr>
                <w:rFonts w:ascii="Arial" w:hAnsi="Arial" w:cs="Arial"/>
                <w:sz w:val="22"/>
                <w:szCs w:val="22"/>
                <w:lang w:val="en-US"/>
              </w:rPr>
              <w:t>8, rue Schertz – CS 60264</w:t>
            </w:r>
          </w:p>
          <w:p w14:paraId="3A3D7A6E" w14:textId="4AF03470" w:rsidR="00446ACA" w:rsidRPr="00DC48EE" w:rsidRDefault="00446ACA" w:rsidP="00FC7370">
            <w:pPr>
              <w:pStyle w:val="Start"/>
              <w:tabs>
                <w:tab w:val="clear" w:pos="7201"/>
                <w:tab w:val="left" w:pos="7155"/>
              </w:tabs>
              <w:spacing w:line="240" w:lineRule="auto"/>
              <w:ind w:right="-275"/>
              <w:rPr>
                <w:rFonts w:cs="Arial"/>
                <w:sz w:val="22"/>
                <w:szCs w:val="22"/>
                <w:lang w:val="en-US"/>
              </w:rPr>
            </w:pPr>
            <w:r w:rsidRPr="00DC48EE">
              <w:rPr>
                <w:rFonts w:cs="Arial"/>
                <w:sz w:val="22"/>
                <w:szCs w:val="22"/>
                <w:lang w:val="en-US"/>
              </w:rPr>
              <w:t xml:space="preserve">67089 Strasbourg Cedex </w:t>
            </w:r>
            <w:r>
              <w:rPr>
                <w:rFonts w:cs="Arial"/>
                <w:sz w:val="22"/>
                <w:szCs w:val="22"/>
                <w:lang w:val="en-US"/>
              </w:rPr>
              <w:t>–</w:t>
            </w:r>
            <w:r w:rsidRPr="00DC48EE">
              <w:rPr>
                <w:rFonts w:cs="Arial"/>
                <w:sz w:val="22"/>
                <w:szCs w:val="22"/>
                <w:lang w:val="en-US"/>
              </w:rPr>
              <w:t xml:space="preserve"> </w:t>
            </w:r>
            <w:r>
              <w:rPr>
                <w:rFonts w:cs="Arial"/>
                <w:sz w:val="22"/>
                <w:szCs w:val="22"/>
                <w:lang w:val="en-US"/>
              </w:rPr>
              <w:t>France</w:t>
            </w:r>
          </w:p>
        </w:tc>
      </w:tr>
    </w:tbl>
    <w:p w14:paraId="1A6FA01D" w14:textId="77777777" w:rsidR="00C25935" w:rsidRPr="00B85439" w:rsidRDefault="00C25935" w:rsidP="00C25935">
      <w:pPr>
        <w:spacing w:after="120" w:line="360" w:lineRule="auto"/>
        <w:rPr>
          <w:rFonts w:ascii="Arial" w:hAnsi="Arial" w:cs="Arial"/>
          <w:sz w:val="22"/>
          <w:szCs w:val="22"/>
        </w:rPr>
      </w:pPr>
    </w:p>
    <w:p w14:paraId="475E439D" w14:textId="77777777" w:rsidR="00C25935" w:rsidRPr="006D6D1F" w:rsidRDefault="00C25935" w:rsidP="00C25935">
      <w:pPr>
        <w:widowControl w:val="0"/>
        <w:autoSpaceDE w:val="0"/>
        <w:autoSpaceDN w:val="0"/>
        <w:adjustRightInd w:val="0"/>
        <w:rPr>
          <w:rFonts w:ascii="Arial" w:hAnsi="Arial" w:cs="Arial"/>
          <w:sz w:val="22"/>
          <w:szCs w:val="22"/>
        </w:rPr>
      </w:pPr>
      <w:r w:rsidRPr="006D6D1F">
        <w:rPr>
          <w:rFonts w:ascii="Arial" w:hAnsi="Arial" w:cs="Arial"/>
          <w:b/>
          <w:bCs/>
          <w:sz w:val="22"/>
          <w:szCs w:val="22"/>
        </w:rPr>
        <w:t xml:space="preserve">Den Text der Pressemitteilung als Word-Dokument und die Bilder in Druckqualität können Sie außerdem herunterladen von der Seite </w:t>
      </w:r>
      <w:hyperlink r:id="rId13" w:history="1">
        <w:r w:rsidRPr="00040D37">
          <w:rPr>
            <w:rFonts w:ascii="Arial" w:hAnsi="Arial" w:cs="Arial"/>
            <w:b/>
            <w:bCs/>
            <w:color w:val="0000FF"/>
            <w:sz w:val="22"/>
            <w:szCs w:val="22"/>
            <w:u w:val="single" w:color="386EFF"/>
          </w:rPr>
          <w:t>http://www.auchkomm.com/aktuellepressetexte</w:t>
        </w:r>
      </w:hyperlink>
    </w:p>
    <w:p w14:paraId="0654B807" w14:textId="77777777" w:rsidR="00C25935" w:rsidRPr="006D6D1F" w:rsidRDefault="00C25935" w:rsidP="00C25935">
      <w:pPr>
        <w:tabs>
          <w:tab w:val="left" w:pos="2160"/>
        </w:tabs>
        <w:rPr>
          <w:rFonts w:ascii="Arial" w:hAnsi="Arial" w:cs="Arial"/>
          <w:sz w:val="22"/>
          <w:szCs w:val="22"/>
        </w:rPr>
      </w:pPr>
    </w:p>
    <w:p w14:paraId="7B249DC9" w14:textId="77777777" w:rsidR="00C25935" w:rsidRPr="006D6D1F" w:rsidRDefault="00C25935" w:rsidP="00C25935">
      <w:pPr>
        <w:spacing w:before="120" w:after="120"/>
        <w:outlineLvl w:val="0"/>
        <w:rPr>
          <w:rFonts w:ascii="Arial" w:hAnsi="Arial" w:cs="Arial"/>
          <w:b/>
          <w:sz w:val="22"/>
          <w:szCs w:val="22"/>
        </w:rPr>
      </w:pPr>
      <w:r w:rsidRPr="006D6D1F">
        <w:rPr>
          <w:rFonts w:ascii="Arial" w:hAnsi="Arial" w:cs="Arial"/>
          <w:b/>
          <w:sz w:val="22"/>
          <w:szCs w:val="22"/>
        </w:rPr>
        <w:t>Belegexemplar erbeten:</w:t>
      </w:r>
    </w:p>
    <w:p w14:paraId="7062FA34" w14:textId="49A81AA8" w:rsidR="00446ACA" w:rsidRPr="009A52DA" w:rsidRDefault="00C25935" w:rsidP="009A52DA">
      <w:pPr>
        <w:spacing w:after="120" w:line="360" w:lineRule="auto"/>
        <w:rPr>
          <w:rFonts w:ascii="Arial" w:hAnsi="Arial" w:cs="Arial"/>
          <w:sz w:val="22"/>
          <w:szCs w:val="22"/>
          <w:lang w:val="fr-FR"/>
        </w:rPr>
      </w:pPr>
      <w:r w:rsidRPr="006D6D1F">
        <w:rPr>
          <w:rFonts w:ascii="Arial" w:hAnsi="Arial" w:cs="Arial"/>
          <w:sz w:val="22"/>
          <w:szCs w:val="22"/>
        </w:rPr>
        <w:t xml:space="preserve">auchkomm Unternehmenskommunikation, F. Stephan Auch, Gleißbühlstr. 16, </w:t>
      </w:r>
      <w:r>
        <w:rPr>
          <w:rFonts w:ascii="Arial" w:hAnsi="Arial" w:cs="Arial"/>
          <w:sz w:val="22"/>
          <w:szCs w:val="22"/>
        </w:rPr>
        <w:t>D-</w:t>
      </w:r>
      <w:r w:rsidRPr="006D6D1F">
        <w:rPr>
          <w:rFonts w:ascii="Arial" w:hAnsi="Arial" w:cs="Arial"/>
          <w:sz w:val="22"/>
          <w:szCs w:val="22"/>
        </w:rPr>
        <w:t xml:space="preserve">90402 Nürnberg, </w:t>
      </w:r>
      <w:hyperlink r:id="rId14" w:history="1">
        <w:r w:rsidRPr="006D6D1F">
          <w:rPr>
            <w:rStyle w:val="Link"/>
            <w:rFonts w:ascii="Arial" w:hAnsi="Arial" w:cs="Arial"/>
            <w:sz w:val="22"/>
            <w:szCs w:val="22"/>
          </w:rPr>
          <w:t>www.auchkomm.de</w:t>
        </w:r>
      </w:hyperlink>
      <w:r>
        <w:rPr>
          <w:rStyle w:val="Link"/>
          <w:rFonts w:ascii="Arial" w:hAnsi="Arial" w:cs="Arial"/>
          <w:sz w:val="22"/>
          <w:szCs w:val="22"/>
        </w:rPr>
        <w:t xml:space="preserve">, </w:t>
      </w:r>
      <w:hyperlink r:id="rId15" w:history="1">
        <w:r w:rsidRPr="00C8202C">
          <w:rPr>
            <w:rStyle w:val="Link"/>
            <w:rFonts w:ascii="Arial" w:hAnsi="Arial" w:cs="Arial"/>
            <w:sz w:val="22"/>
            <w:szCs w:val="22"/>
          </w:rPr>
          <w:t>fsa@auchkomm.de</w:t>
        </w:r>
      </w:hyperlink>
      <w:r>
        <w:rPr>
          <w:rStyle w:val="Link"/>
          <w:rFonts w:ascii="Arial" w:hAnsi="Arial" w:cs="Arial"/>
          <w:sz w:val="22"/>
          <w:szCs w:val="22"/>
        </w:rPr>
        <w:t xml:space="preserve"> </w:t>
      </w:r>
    </w:p>
    <w:sectPr w:rsidR="00446ACA" w:rsidRPr="009A52DA" w:rsidSect="00536BFF">
      <w:headerReference w:type="default" r:id="rId16"/>
      <w:headerReference w:type="first" r:id="rId17"/>
      <w:pgSz w:w="11906" w:h="16838"/>
      <w:pgMar w:top="946" w:right="748" w:bottom="1134" w:left="1418" w:header="539" w:footer="115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CF929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D2FF2" w14:textId="77777777" w:rsidR="006C27F9" w:rsidRDefault="006C27F9">
      <w:r>
        <w:separator/>
      </w:r>
    </w:p>
  </w:endnote>
  <w:endnote w:type="continuationSeparator" w:id="0">
    <w:p w14:paraId="69FF8A08" w14:textId="77777777" w:rsidR="006C27F9" w:rsidRDefault="006C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venir 35">
    <w:altName w:val="Times New Roman"/>
    <w:charset w:val="00"/>
    <w:family w:val="auto"/>
    <w:pitch w:val="default"/>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16EFE" w14:textId="77777777" w:rsidR="006C27F9" w:rsidRDefault="006C27F9">
      <w:r>
        <w:separator/>
      </w:r>
    </w:p>
  </w:footnote>
  <w:footnote w:type="continuationSeparator" w:id="0">
    <w:p w14:paraId="2BCB587E" w14:textId="77777777" w:rsidR="006C27F9" w:rsidRDefault="006C27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8530F" w14:textId="77777777" w:rsidR="006C27F9" w:rsidRPr="00536BFF" w:rsidRDefault="006C27F9"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A3DEC" w14:textId="63AF1956" w:rsidR="006C27F9" w:rsidRDefault="006C27F9" w:rsidP="00E324C3">
    <w:pPr>
      <w:pStyle w:val="Kopfzeile"/>
      <w:tabs>
        <w:tab w:val="clear" w:pos="4536"/>
        <w:tab w:val="clear" w:pos="9072"/>
        <w:tab w:val="left" w:pos="3750"/>
      </w:tabs>
      <w:jc w:val="right"/>
    </w:pPr>
    <w:r>
      <w:rPr>
        <w:noProof/>
      </w:rPr>
      <w:drawing>
        <wp:inline distT="0" distB="0" distL="0" distR="0" wp14:anchorId="430DE8CB" wp14:editId="665A5E05">
          <wp:extent cx="3811236" cy="94107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5.jpg"/>
                  <pic:cNvPicPr/>
                </pic:nvPicPr>
                <pic:blipFill>
                  <a:blip r:embed="rId1" cstate="email">
                    <a:extLst>
                      <a:ext uri="{28A0092B-C50C-407E-A947-70E740481C1C}">
                        <a14:useLocalDpi xmlns:a14="http://schemas.microsoft.com/office/drawing/2010/main"/>
                      </a:ext>
                    </a:extLst>
                  </a:blip>
                  <a:stretch>
                    <a:fillRect/>
                  </a:stretch>
                </pic:blipFill>
                <pic:spPr>
                  <a:xfrm>
                    <a:off x="0" y="0"/>
                    <a:ext cx="3811236" cy="941070"/>
                  </a:xfrm>
                  <a:prstGeom prst="rect">
                    <a:avLst/>
                  </a:prstGeom>
                </pic:spPr>
              </pic:pic>
            </a:graphicData>
          </a:graphic>
        </wp:inline>
      </w:drawing>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171D9"/>
    <w:multiLevelType w:val="hybridMultilevel"/>
    <w:tmpl w:val="D7F45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5164F26"/>
    <w:multiLevelType w:val="hybridMultilevel"/>
    <w:tmpl w:val="151072A8"/>
    <w:lvl w:ilvl="0" w:tplc="D32A896A">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édéric Le Moullec">
    <w15:presenceInfo w15:providerId="Windows Live" w15:userId="baea9e3596cc0a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5433"/>
    <w:rsid w:val="00010E2B"/>
    <w:rsid w:val="00012572"/>
    <w:rsid w:val="00013C4A"/>
    <w:rsid w:val="0001436C"/>
    <w:rsid w:val="00016EA6"/>
    <w:rsid w:val="00023A5C"/>
    <w:rsid w:val="00024F18"/>
    <w:rsid w:val="00026ECB"/>
    <w:rsid w:val="00027A7B"/>
    <w:rsid w:val="00030DEF"/>
    <w:rsid w:val="00040D14"/>
    <w:rsid w:val="00040D37"/>
    <w:rsid w:val="00052AE9"/>
    <w:rsid w:val="00057A4E"/>
    <w:rsid w:val="0006661B"/>
    <w:rsid w:val="0006720C"/>
    <w:rsid w:val="00070291"/>
    <w:rsid w:val="0007244D"/>
    <w:rsid w:val="00080537"/>
    <w:rsid w:val="000841DF"/>
    <w:rsid w:val="000868AA"/>
    <w:rsid w:val="000907C8"/>
    <w:rsid w:val="00090BF4"/>
    <w:rsid w:val="000A0C49"/>
    <w:rsid w:val="000A145B"/>
    <w:rsid w:val="000A72D6"/>
    <w:rsid w:val="000B37D7"/>
    <w:rsid w:val="000B75E9"/>
    <w:rsid w:val="000C03A8"/>
    <w:rsid w:val="000C557A"/>
    <w:rsid w:val="000D5324"/>
    <w:rsid w:val="000E5646"/>
    <w:rsid w:val="000E658E"/>
    <w:rsid w:val="0010220C"/>
    <w:rsid w:val="00102885"/>
    <w:rsid w:val="00113F63"/>
    <w:rsid w:val="00114E89"/>
    <w:rsid w:val="00121EDC"/>
    <w:rsid w:val="00135E6B"/>
    <w:rsid w:val="00136123"/>
    <w:rsid w:val="00141C45"/>
    <w:rsid w:val="001520CD"/>
    <w:rsid w:val="001536A5"/>
    <w:rsid w:val="001846C2"/>
    <w:rsid w:val="00186C2F"/>
    <w:rsid w:val="00187F2F"/>
    <w:rsid w:val="00192195"/>
    <w:rsid w:val="00192783"/>
    <w:rsid w:val="001A190E"/>
    <w:rsid w:val="001A384E"/>
    <w:rsid w:val="001A546F"/>
    <w:rsid w:val="001B376C"/>
    <w:rsid w:val="001B7028"/>
    <w:rsid w:val="001B7A47"/>
    <w:rsid w:val="001C5468"/>
    <w:rsid w:val="001C63E8"/>
    <w:rsid w:val="001D4A44"/>
    <w:rsid w:val="001D6129"/>
    <w:rsid w:val="001F161F"/>
    <w:rsid w:val="001F2737"/>
    <w:rsid w:val="001F4D83"/>
    <w:rsid w:val="001F7427"/>
    <w:rsid w:val="00206E1E"/>
    <w:rsid w:val="00213699"/>
    <w:rsid w:val="00221FB0"/>
    <w:rsid w:val="00225DDE"/>
    <w:rsid w:val="00234FD4"/>
    <w:rsid w:val="0023729D"/>
    <w:rsid w:val="00242567"/>
    <w:rsid w:val="00246FDE"/>
    <w:rsid w:val="002473C0"/>
    <w:rsid w:val="002602F6"/>
    <w:rsid w:val="00260D5C"/>
    <w:rsid w:val="0026189B"/>
    <w:rsid w:val="00271860"/>
    <w:rsid w:val="00277D26"/>
    <w:rsid w:val="00297693"/>
    <w:rsid w:val="002A429E"/>
    <w:rsid w:val="002B0AFB"/>
    <w:rsid w:val="002B2F9D"/>
    <w:rsid w:val="002B3888"/>
    <w:rsid w:val="002C06D9"/>
    <w:rsid w:val="002C67AF"/>
    <w:rsid w:val="002D7738"/>
    <w:rsid w:val="002D7B83"/>
    <w:rsid w:val="002E102E"/>
    <w:rsid w:val="002F149C"/>
    <w:rsid w:val="002F18C0"/>
    <w:rsid w:val="002F1F48"/>
    <w:rsid w:val="002F3D8D"/>
    <w:rsid w:val="002F4695"/>
    <w:rsid w:val="00302139"/>
    <w:rsid w:val="0030306E"/>
    <w:rsid w:val="0030445F"/>
    <w:rsid w:val="00310A0A"/>
    <w:rsid w:val="0031468B"/>
    <w:rsid w:val="00322720"/>
    <w:rsid w:val="003264E1"/>
    <w:rsid w:val="00332A82"/>
    <w:rsid w:val="00350251"/>
    <w:rsid w:val="00350254"/>
    <w:rsid w:val="0036042F"/>
    <w:rsid w:val="0036397D"/>
    <w:rsid w:val="00366269"/>
    <w:rsid w:val="003706C5"/>
    <w:rsid w:val="003754BA"/>
    <w:rsid w:val="003758E8"/>
    <w:rsid w:val="00376BCA"/>
    <w:rsid w:val="00377D55"/>
    <w:rsid w:val="00377E58"/>
    <w:rsid w:val="003803E7"/>
    <w:rsid w:val="00383CED"/>
    <w:rsid w:val="00394993"/>
    <w:rsid w:val="003A1893"/>
    <w:rsid w:val="003B3FC9"/>
    <w:rsid w:val="003B6F20"/>
    <w:rsid w:val="003E1FD6"/>
    <w:rsid w:val="003E4447"/>
    <w:rsid w:val="003E741A"/>
    <w:rsid w:val="00400292"/>
    <w:rsid w:val="004019E1"/>
    <w:rsid w:val="004027EF"/>
    <w:rsid w:val="004032B3"/>
    <w:rsid w:val="0041361B"/>
    <w:rsid w:val="0041409E"/>
    <w:rsid w:val="00425AE9"/>
    <w:rsid w:val="00433C7F"/>
    <w:rsid w:val="00440A76"/>
    <w:rsid w:val="00441342"/>
    <w:rsid w:val="00443C62"/>
    <w:rsid w:val="00446ACA"/>
    <w:rsid w:val="0045251B"/>
    <w:rsid w:val="00462542"/>
    <w:rsid w:val="00470E4E"/>
    <w:rsid w:val="00480244"/>
    <w:rsid w:val="0048071B"/>
    <w:rsid w:val="0048157A"/>
    <w:rsid w:val="004823F7"/>
    <w:rsid w:val="00482C19"/>
    <w:rsid w:val="0048596C"/>
    <w:rsid w:val="00487017"/>
    <w:rsid w:val="00487413"/>
    <w:rsid w:val="004947BE"/>
    <w:rsid w:val="004A3EA7"/>
    <w:rsid w:val="004C5B98"/>
    <w:rsid w:val="004D0418"/>
    <w:rsid w:val="004D7072"/>
    <w:rsid w:val="004E0C6E"/>
    <w:rsid w:val="004F0E8C"/>
    <w:rsid w:val="004F699D"/>
    <w:rsid w:val="00511305"/>
    <w:rsid w:val="0051409C"/>
    <w:rsid w:val="00532DFA"/>
    <w:rsid w:val="00534530"/>
    <w:rsid w:val="00534664"/>
    <w:rsid w:val="00536BFF"/>
    <w:rsid w:val="005509C4"/>
    <w:rsid w:val="00552C7C"/>
    <w:rsid w:val="00553661"/>
    <w:rsid w:val="0055454D"/>
    <w:rsid w:val="005558B9"/>
    <w:rsid w:val="00557A9D"/>
    <w:rsid w:val="00564ACA"/>
    <w:rsid w:val="0056689D"/>
    <w:rsid w:val="00572B7F"/>
    <w:rsid w:val="00574BC3"/>
    <w:rsid w:val="005766E2"/>
    <w:rsid w:val="00576D13"/>
    <w:rsid w:val="00581A56"/>
    <w:rsid w:val="00582D38"/>
    <w:rsid w:val="0058639B"/>
    <w:rsid w:val="00587A8D"/>
    <w:rsid w:val="005979B7"/>
    <w:rsid w:val="005A00FF"/>
    <w:rsid w:val="005B7BBB"/>
    <w:rsid w:val="005D68EC"/>
    <w:rsid w:val="005E5760"/>
    <w:rsid w:val="005E754D"/>
    <w:rsid w:val="005F2F8A"/>
    <w:rsid w:val="00600FEB"/>
    <w:rsid w:val="006106E8"/>
    <w:rsid w:val="00622F11"/>
    <w:rsid w:val="0062534E"/>
    <w:rsid w:val="00626D68"/>
    <w:rsid w:val="00627E1E"/>
    <w:rsid w:val="006312CD"/>
    <w:rsid w:val="00633D7F"/>
    <w:rsid w:val="00646976"/>
    <w:rsid w:val="00654281"/>
    <w:rsid w:val="00670FC2"/>
    <w:rsid w:val="00672674"/>
    <w:rsid w:val="00672FF8"/>
    <w:rsid w:val="006773EC"/>
    <w:rsid w:val="00677D34"/>
    <w:rsid w:val="006859F9"/>
    <w:rsid w:val="00692060"/>
    <w:rsid w:val="00696992"/>
    <w:rsid w:val="006A60CA"/>
    <w:rsid w:val="006B08D6"/>
    <w:rsid w:val="006C27F9"/>
    <w:rsid w:val="006D0582"/>
    <w:rsid w:val="006D3A8B"/>
    <w:rsid w:val="006E6DB3"/>
    <w:rsid w:val="006F3969"/>
    <w:rsid w:val="006F774E"/>
    <w:rsid w:val="0070573C"/>
    <w:rsid w:val="00711CC4"/>
    <w:rsid w:val="00713E12"/>
    <w:rsid w:val="00717A14"/>
    <w:rsid w:val="00721366"/>
    <w:rsid w:val="007230CA"/>
    <w:rsid w:val="007258B2"/>
    <w:rsid w:val="00730239"/>
    <w:rsid w:val="0073257B"/>
    <w:rsid w:val="00742728"/>
    <w:rsid w:val="00752A10"/>
    <w:rsid w:val="007539F1"/>
    <w:rsid w:val="00753E98"/>
    <w:rsid w:val="0075403E"/>
    <w:rsid w:val="007540F6"/>
    <w:rsid w:val="00763CBC"/>
    <w:rsid w:val="007709EA"/>
    <w:rsid w:val="0077347F"/>
    <w:rsid w:val="00776646"/>
    <w:rsid w:val="00786679"/>
    <w:rsid w:val="007877AD"/>
    <w:rsid w:val="007934E0"/>
    <w:rsid w:val="00797B3D"/>
    <w:rsid w:val="007C27BE"/>
    <w:rsid w:val="007C3587"/>
    <w:rsid w:val="007C4559"/>
    <w:rsid w:val="007D603A"/>
    <w:rsid w:val="007F0434"/>
    <w:rsid w:val="007F39C8"/>
    <w:rsid w:val="007F40F8"/>
    <w:rsid w:val="007F61B6"/>
    <w:rsid w:val="008045B4"/>
    <w:rsid w:val="008045C6"/>
    <w:rsid w:val="00806A1D"/>
    <w:rsid w:val="008107AF"/>
    <w:rsid w:val="008139C2"/>
    <w:rsid w:val="00816E7E"/>
    <w:rsid w:val="0082004F"/>
    <w:rsid w:val="00820AA0"/>
    <w:rsid w:val="008333BE"/>
    <w:rsid w:val="00840AB6"/>
    <w:rsid w:val="008425EA"/>
    <w:rsid w:val="00846DEB"/>
    <w:rsid w:val="00867D1C"/>
    <w:rsid w:val="00872F83"/>
    <w:rsid w:val="0088178E"/>
    <w:rsid w:val="0088796E"/>
    <w:rsid w:val="008A184C"/>
    <w:rsid w:val="008A7E7D"/>
    <w:rsid w:val="008B0EAE"/>
    <w:rsid w:val="008B476A"/>
    <w:rsid w:val="008B5477"/>
    <w:rsid w:val="008B699D"/>
    <w:rsid w:val="008D727A"/>
    <w:rsid w:val="008E14FC"/>
    <w:rsid w:val="008E1F02"/>
    <w:rsid w:val="008E461C"/>
    <w:rsid w:val="008F4B2C"/>
    <w:rsid w:val="00904ABD"/>
    <w:rsid w:val="009056F8"/>
    <w:rsid w:val="00910959"/>
    <w:rsid w:val="0091542D"/>
    <w:rsid w:val="009231A8"/>
    <w:rsid w:val="00932B13"/>
    <w:rsid w:val="009417C8"/>
    <w:rsid w:val="00941920"/>
    <w:rsid w:val="00941E87"/>
    <w:rsid w:val="00944315"/>
    <w:rsid w:val="00945868"/>
    <w:rsid w:val="00950650"/>
    <w:rsid w:val="00957AEE"/>
    <w:rsid w:val="00961BE9"/>
    <w:rsid w:val="0096476B"/>
    <w:rsid w:val="00965611"/>
    <w:rsid w:val="009662C4"/>
    <w:rsid w:val="00976508"/>
    <w:rsid w:val="00977AC0"/>
    <w:rsid w:val="009811FA"/>
    <w:rsid w:val="00981675"/>
    <w:rsid w:val="0098756F"/>
    <w:rsid w:val="009A0884"/>
    <w:rsid w:val="009A52DA"/>
    <w:rsid w:val="009B6DD1"/>
    <w:rsid w:val="009C3C9A"/>
    <w:rsid w:val="009E50B4"/>
    <w:rsid w:val="009F1B32"/>
    <w:rsid w:val="009F4578"/>
    <w:rsid w:val="00A10761"/>
    <w:rsid w:val="00A107A7"/>
    <w:rsid w:val="00A126F7"/>
    <w:rsid w:val="00A22BC1"/>
    <w:rsid w:val="00A23261"/>
    <w:rsid w:val="00A26A4D"/>
    <w:rsid w:val="00A31113"/>
    <w:rsid w:val="00A5546A"/>
    <w:rsid w:val="00A56009"/>
    <w:rsid w:val="00A6249D"/>
    <w:rsid w:val="00A6275C"/>
    <w:rsid w:val="00A62D48"/>
    <w:rsid w:val="00A848DB"/>
    <w:rsid w:val="00A84D82"/>
    <w:rsid w:val="00A93604"/>
    <w:rsid w:val="00A9525F"/>
    <w:rsid w:val="00AA4F9A"/>
    <w:rsid w:val="00AA7641"/>
    <w:rsid w:val="00AB44F6"/>
    <w:rsid w:val="00AB4A23"/>
    <w:rsid w:val="00AC0E5D"/>
    <w:rsid w:val="00AC197A"/>
    <w:rsid w:val="00AC3724"/>
    <w:rsid w:val="00AC3BA6"/>
    <w:rsid w:val="00AC5465"/>
    <w:rsid w:val="00AD7FCB"/>
    <w:rsid w:val="00AE1BB4"/>
    <w:rsid w:val="00AE2B98"/>
    <w:rsid w:val="00AF21F5"/>
    <w:rsid w:val="00AF7107"/>
    <w:rsid w:val="00B061F2"/>
    <w:rsid w:val="00B1768B"/>
    <w:rsid w:val="00B207DB"/>
    <w:rsid w:val="00B23614"/>
    <w:rsid w:val="00B24106"/>
    <w:rsid w:val="00B32C83"/>
    <w:rsid w:val="00B5476A"/>
    <w:rsid w:val="00B54B9B"/>
    <w:rsid w:val="00B61F26"/>
    <w:rsid w:val="00B64ED5"/>
    <w:rsid w:val="00B66270"/>
    <w:rsid w:val="00B666FE"/>
    <w:rsid w:val="00B67937"/>
    <w:rsid w:val="00B70280"/>
    <w:rsid w:val="00B73B2B"/>
    <w:rsid w:val="00B82386"/>
    <w:rsid w:val="00B84BA2"/>
    <w:rsid w:val="00B85219"/>
    <w:rsid w:val="00B856F8"/>
    <w:rsid w:val="00B86583"/>
    <w:rsid w:val="00B94824"/>
    <w:rsid w:val="00B96289"/>
    <w:rsid w:val="00BA6078"/>
    <w:rsid w:val="00BC59AE"/>
    <w:rsid w:val="00BD3270"/>
    <w:rsid w:val="00BE3A5C"/>
    <w:rsid w:val="00BF1820"/>
    <w:rsid w:val="00BF30A0"/>
    <w:rsid w:val="00BF4D5B"/>
    <w:rsid w:val="00C177D9"/>
    <w:rsid w:val="00C17C8B"/>
    <w:rsid w:val="00C21130"/>
    <w:rsid w:val="00C248A7"/>
    <w:rsid w:val="00C25935"/>
    <w:rsid w:val="00C26444"/>
    <w:rsid w:val="00C311ED"/>
    <w:rsid w:val="00C4102D"/>
    <w:rsid w:val="00C41351"/>
    <w:rsid w:val="00C42B83"/>
    <w:rsid w:val="00C43D0C"/>
    <w:rsid w:val="00C476D7"/>
    <w:rsid w:val="00C64C1A"/>
    <w:rsid w:val="00C9403C"/>
    <w:rsid w:val="00CA53F2"/>
    <w:rsid w:val="00CB11E1"/>
    <w:rsid w:val="00CB140D"/>
    <w:rsid w:val="00CB73BB"/>
    <w:rsid w:val="00CD243F"/>
    <w:rsid w:val="00CD27CB"/>
    <w:rsid w:val="00CD4CB8"/>
    <w:rsid w:val="00CD6CD4"/>
    <w:rsid w:val="00CE296C"/>
    <w:rsid w:val="00CE2CB2"/>
    <w:rsid w:val="00CE3048"/>
    <w:rsid w:val="00CE43FF"/>
    <w:rsid w:val="00CF2162"/>
    <w:rsid w:val="00CF48FC"/>
    <w:rsid w:val="00CF7F44"/>
    <w:rsid w:val="00D00CF2"/>
    <w:rsid w:val="00D05A0C"/>
    <w:rsid w:val="00D17916"/>
    <w:rsid w:val="00D2097D"/>
    <w:rsid w:val="00D2755E"/>
    <w:rsid w:val="00D27A8C"/>
    <w:rsid w:val="00D3499E"/>
    <w:rsid w:val="00D50F0C"/>
    <w:rsid w:val="00D51EC6"/>
    <w:rsid w:val="00D55F49"/>
    <w:rsid w:val="00D56392"/>
    <w:rsid w:val="00D605B2"/>
    <w:rsid w:val="00D6065F"/>
    <w:rsid w:val="00D60A6D"/>
    <w:rsid w:val="00D60D2C"/>
    <w:rsid w:val="00D65544"/>
    <w:rsid w:val="00D677A0"/>
    <w:rsid w:val="00D713AF"/>
    <w:rsid w:val="00D773AF"/>
    <w:rsid w:val="00D918D1"/>
    <w:rsid w:val="00D93E3D"/>
    <w:rsid w:val="00D94978"/>
    <w:rsid w:val="00DB158F"/>
    <w:rsid w:val="00DB1A92"/>
    <w:rsid w:val="00DB7DA4"/>
    <w:rsid w:val="00DC07B0"/>
    <w:rsid w:val="00DC0F17"/>
    <w:rsid w:val="00DC44BB"/>
    <w:rsid w:val="00DC48EE"/>
    <w:rsid w:val="00DD1E32"/>
    <w:rsid w:val="00DD352D"/>
    <w:rsid w:val="00DD5EF9"/>
    <w:rsid w:val="00DF5C82"/>
    <w:rsid w:val="00DF5FE6"/>
    <w:rsid w:val="00E004F8"/>
    <w:rsid w:val="00E04D8F"/>
    <w:rsid w:val="00E12524"/>
    <w:rsid w:val="00E324C3"/>
    <w:rsid w:val="00E32947"/>
    <w:rsid w:val="00E36D04"/>
    <w:rsid w:val="00E443B5"/>
    <w:rsid w:val="00E44D86"/>
    <w:rsid w:val="00E5101F"/>
    <w:rsid w:val="00E6099E"/>
    <w:rsid w:val="00E6346F"/>
    <w:rsid w:val="00E67529"/>
    <w:rsid w:val="00E739A7"/>
    <w:rsid w:val="00E754A8"/>
    <w:rsid w:val="00E7759E"/>
    <w:rsid w:val="00E862B2"/>
    <w:rsid w:val="00E92CE6"/>
    <w:rsid w:val="00E93B2D"/>
    <w:rsid w:val="00EC0793"/>
    <w:rsid w:val="00EC088C"/>
    <w:rsid w:val="00EC2FDB"/>
    <w:rsid w:val="00EC7314"/>
    <w:rsid w:val="00EC7F83"/>
    <w:rsid w:val="00ED1C10"/>
    <w:rsid w:val="00EE6AE6"/>
    <w:rsid w:val="00EF4BDF"/>
    <w:rsid w:val="00EF7759"/>
    <w:rsid w:val="00F03CA9"/>
    <w:rsid w:val="00F11EDF"/>
    <w:rsid w:val="00F12ED6"/>
    <w:rsid w:val="00F17846"/>
    <w:rsid w:val="00F24293"/>
    <w:rsid w:val="00F247F9"/>
    <w:rsid w:val="00F3002A"/>
    <w:rsid w:val="00F40BE2"/>
    <w:rsid w:val="00F57DE5"/>
    <w:rsid w:val="00F60553"/>
    <w:rsid w:val="00F677BC"/>
    <w:rsid w:val="00F70D1F"/>
    <w:rsid w:val="00F830B6"/>
    <w:rsid w:val="00F87079"/>
    <w:rsid w:val="00F87FB9"/>
    <w:rsid w:val="00FB3299"/>
    <w:rsid w:val="00FC2E5C"/>
    <w:rsid w:val="00FC496D"/>
    <w:rsid w:val="00FC575A"/>
    <w:rsid w:val="00FC7370"/>
    <w:rsid w:val="00FD154B"/>
    <w:rsid w:val="00FD704E"/>
    <w:rsid w:val="00FF27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16F89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paragraph" w:styleId="Textkrper">
    <w:name w:val="Body Text"/>
    <w:basedOn w:val="Standard"/>
    <w:link w:val="TextkrperZeichen"/>
    <w:rsid w:val="006859F9"/>
    <w:pPr>
      <w:spacing w:line="360" w:lineRule="auto"/>
      <w:jc w:val="both"/>
    </w:pPr>
    <w:rPr>
      <w:rFonts w:ascii="Avenir 35" w:hAnsi="Avenir 35"/>
      <w:sz w:val="22"/>
      <w:szCs w:val="20"/>
    </w:rPr>
  </w:style>
  <w:style w:type="character" w:customStyle="1" w:styleId="TextkrperZeichen">
    <w:name w:val="Textkörper Zeichen"/>
    <w:link w:val="Textkrper"/>
    <w:rsid w:val="006859F9"/>
    <w:rPr>
      <w:rFonts w:ascii="Avenir 35" w:hAnsi="Avenir 35"/>
      <w:sz w:val="22"/>
    </w:rPr>
  </w:style>
  <w:style w:type="paragraph" w:styleId="Blocktext">
    <w:name w:val="Block Text"/>
    <w:basedOn w:val="Standard"/>
    <w:rsid w:val="006859F9"/>
    <w:pPr>
      <w:tabs>
        <w:tab w:val="left" w:pos="567"/>
        <w:tab w:val="left" w:pos="1843"/>
        <w:tab w:val="left" w:pos="2268"/>
      </w:tabs>
      <w:spacing w:after="120" w:line="360" w:lineRule="auto"/>
      <w:ind w:left="570" w:right="283" w:hanging="570"/>
      <w:jc w:val="both"/>
    </w:pPr>
    <w:rPr>
      <w:rFonts w:ascii="Arial" w:hAnsi="Arial"/>
      <w:sz w:val="22"/>
      <w:szCs w:val="20"/>
    </w:rPr>
  </w:style>
  <w:style w:type="character" w:customStyle="1" w:styleId="KopfzeileZeichen">
    <w:name w:val="Kopfzeile Zeichen"/>
    <w:link w:val="Kopfzeile"/>
    <w:uiPriority w:val="99"/>
    <w:rsid w:val="00F247F9"/>
    <w:rPr>
      <w:sz w:val="24"/>
      <w:szCs w:val="24"/>
    </w:rPr>
  </w:style>
  <w:style w:type="paragraph" w:styleId="Listenabsatz">
    <w:name w:val="List Paragraph"/>
    <w:basedOn w:val="Standard"/>
    <w:uiPriority w:val="34"/>
    <w:qFormat/>
    <w:rsid w:val="00F12ED6"/>
    <w:pPr>
      <w:ind w:left="720"/>
      <w:contextualSpacing/>
    </w:pPr>
  </w:style>
  <w:style w:type="character" w:styleId="Betont">
    <w:name w:val="Strong"/>
    <w:basedOn w:val="Absatzstandardschriftart"/>
    <w:uiPriority w:val="22"/>
    <w:qFormat/>
    <w:rsid w:val="00E67529"/>
    <w:rPr>
      <w:b/>
      <w:bCs/>
    </w:rPr>
  </w:style>
  <w:style w:type="character" w:styleId="Kommentarzeichen">
    <w:name w:val="annotation reference"/>
    <w:basedOn w:val="Absatzstandardschriftart"/>
    <w:uiPriority w:val="99"/>
    <w:semiHidden/>
    <w:unhideWhenUsed/>
    <w:rsid w:val="00CE3048"/>
    <w:rPr>
      <w:sz w:val="16"/>
      <w:szCs w:val="16"/>
    </w:rPr>
  </w:style>
  <w:style w:type="paragraph" w:styleId="Kommentartext">
    <w:name w:val="annotation text"/>
    <w:basedOn w:val="Standard"/>
    <w:link w:val="KommentartextZeichen"/>
    <w:uiPriority w:val="99"/>
    <w:semiHidden/>
    <w:unhideWhenUsed/>
    <w:rsid w:val="00CE3048"/>
    <w:rPr>
      <w:sz w:val="20"/>
      <w:szCs w:val="20"/>
    </w:rPr>
  </w:style>
  <w:style w:type="character" w:customStyle="1" w:styleId="KommentartextZeichen">
    <w:name w:val="Kommentartext Zeichen"/>
    <w:basedOn w:val="Absatzstandardschriftart"/>
    <w:link w:val="Kommentartext"/>
    <w:uiPriority w:val="99"/>
    <w:semiHidden/>
    <w:rsid w:val="00CE3048"/>
  </w:style>
  <w:style w:type="paragraph" w:styleId="Kommentarthema">
    <w:name w:val="annotation subject"/>
    <w:basedOn w:val="Kommentartext"/>
    <w:next w:val="Kommentartext"/>
    <w:link w:val="KommentarthemaZeichen"/>
    <w:uiPriority w:val="99"/>
    <w:semiHidden/>
    <w:unhideWhenUsed/>
    <w:rsid w:val="00CE3048"/>
    <w:rPr>
      <w:b/>
      <w:bCs/>
    </w:rPr>
  </w:style>
  <w:style w:type="character" w:customStyle="1" w:styleId="KommentarthemaZeichen">
    <w:name w:val="Kommentarthema Zeichen"/>
    <w:basedOn w:val="KommentartextZeichen"/>
    <w:link w:val="Kommentarthema"/>
    <w:uiPriority w:val="99"/>
    <w:semiHidden/>
    <w:rsid w:val="00CE3048"/>
    <w:rPr>
      <w:b/>
      <w:bCs/>
    </w:rPr>
  </w:style>
  <w:style w:type="paragraph" w:styleId="Bearbeitung">
    <w:name w:val="Revision"/>
    <w:hidden/>
    <w:uiPriority w:val="99"/>
    <w:semiHidden/>
    <w:rsid w:val="00CE3048"/>
    <w:rPr>
      <w:sz w:val="24"/>
      <w:szCs w:val="24"/>
    </w:rPr>
  </w:style>
  <w:style w:type="paragraph" w:styleId="Dokumentstruktur">
    <w:name w:val="Document Map"/>
    <w:basedOn w:val="Standard"/>
    <w:link w:val="DokumentstrukturZeichen"/>
    <w:uiPriority w:val="99"/>
    <w:semiHidden/>
    <w:unhideWhenUsed/>
    <w:rsid w:val="00383CED"/>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383CED"/>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paragraph" w:styleId="Textkrper">
    <w:name w:val="Body Text"/>
    <w:basedOn w:val="Standard"/>
    <w:link w:val="TextkrperZeichen"/>
    <w:rsid w:val="006859F9"/>
    <w:pPr>
      <w:spacing w:line="360" w:lineRule="auto"/>
      <w:jc w:val="both"/>
    </w:pPr>
    <w:rPr>
      <w:rFonts w:ascii="Avenir 35" w:hAnsi="Avenir 35"/>
      <w:sz w:val="22"/>
      <w:szCs w:val="20"/>
    </w:rPr>
  </w:style>
  <w:style w:type="character" w:customStyle="1" w:styleId="TextkrperZeichen">
    <w:name w:val="Textkörper Zeichen"/>
    <w:link w:val="Textkrper"/>
    <w:rsid w:val="006859F9"/>
    <w:rPr>
      <w:rFonts w:ascii="Avenir 35" w:hAnsi="Avenir 35"/>
      <w:sz w:val="22"/>
    </w:rPr>
  </w:style>
  <w:style w:type="paragraph" w:styleId="Blocktext">
    <w:name w:val="Block Text"/>
    <w:basedOn w:val="Standard"/>
    <w:rsid w:val="006859F9"/>
    <w:pPr>
      <w:tabs>
        <w:tab w:val="left" w:pos="567"/>
        <w:tab w:val="left" w:pos="1843"/>
        <w:tab w:val="left" w:pos="2268"/>
      </w:tabs>
      <w:spacing w:after="120" w:line="360" w:lineRule="auto"/>
      <w:ind w:left="570" w:right="283" w:hanging="570"/>
      <w:jc w:val="both"/>
    </w:pPr>
    <w:rPr>
      <w:rFonts w:ascii="Arial" w:hAnsi="Arial"/>
      <w:sz w:val="22"/>
      <w:szCs w:val="20"/>
    </w:rPr>
  </w:style>
  <w:style w:type="character" w:customStyle="1" w:styleId="KopfzeileZeichen">
    <w:name w:val="Kopfzeile Zeichen"/>
    <w:link w:val="Kopfzeile"/>
    <w:uiPriority w:val="99"/>
    <w:rsid w:val="00F247F9"/>
    <w:rPr>
      <w:sz w:val="24"/>
      <w:szCs w:val="24"/>
    </w:rPr>
  </w:style>
  <w:style w:type="paragraph" w:styleId="Listenabsatz">
    <w:name w:val="List Paragraph"/>
    <w:basedOn w:val="Standard"/>
    <w:uiPriority w:val="34"/>
    <w:qFormat/>
    <w:rsid w:val="00F12ED6"/>
    <w:pPr>
      <w:ind w:left="720"/>
      <w:contextualSpacing/>
    </w:pPr>
  </w:style>
  <w:style w:type="character" w:styleId="Betont">
    <w:name w:val="Strong"/>
    <w:basedOn w:val="Absatzstandardschriftart"/>
    <w:uiPriority w:val="22"/>
    <w:qFormat/>
    <w:rsid w:val="00E67529"/>
    <w:rPr>
      <w:b/>
      <w:bCs/>
    </w:rPr>
  </w:style>
  <w:style w:type="character" w:styleId="Kommentarzeichen">
    <w:name w:val="annotation reference"/>
    <w:basedOn w:val="Absatzstandardschriftart"/>
    <w:uiPriority w:val="99"/>
    <w:semiHidden/>
    <w:unhideWhenUsed/>
    <w:rsid w:val="00CE3048"/>
    <w:rPr>
      <w:sz w:val="16"/>
      <w:szCs w:val="16"/>
    </w:rPr>
  </w:style>
  <w:style w:type="paragraph" w:styleId="Kommentartext">
    <w:name w:val="annotation text"/>
    <w:basedOn w:val="Standard"/>
    <w:link w:val="KommentartextZeichen"/>
    <w:uiPriority w:val="99"/>
    <w:semiHidden/>
    <w:unhideWhenUsed/>
    <w:rsid w:val="00CE3048"/>
    <w:rPr>
      <w:sz w:val="20"/>
      <w:szCs w:val="20"/>
    </w:rPr>
  </w:style>
  <w:style w:type="character" w:customStyle="1" w:styleId="KommentartextZeichen">
    <w:name w:val="Kommentartext Zeichen"/>
    <w:basedOn w:val="Absatzstandardschriftart"/>
    <w:link w:val="Kommentartext"/>
    <w:uiPriority w:val="99"/>
    <w:semiHidden/>
    <w:rsid w:val="00CE3048"/>
  </w:style>
  <w:style w:type="paragraph" w:styleId="Kommentarthema">
    <w:name w:val="annotation subject"/>
    <w:basedOn w:val="Kommentartext"/>
    <w:next w:val="Kommentartext"/>
    <w:link w:val="KommentarthemaZeichen"/>
    <w:uiPriority w:val="99"/>
    <w:semiHidden/>
    <w:unhideWhenUsed/>
    <w:rsid w:val="00CE3048"/>
    <w:rPr>
      <w:b/>
      <w:bCs/>
    </w:rPr>
  </w:style>
  <w:style w:type="character" w:customStyle="1" w:styleId="KommentarthemaZeichen">
    <w:name w:val="Kommentarthema Zeichen"/>
    <w:basedOn w:val="KommentartextZeichen"/>
    <w:link w:val="Kommentarthema"/>
    <w:uiPriority w:val="99"/>
    <w:semiHidden/>
    <w:rsid w:val="00CE3048"/>
    <w:rPr>
      <w:b/>
      <w:bCs/>
    </w:rPr>
  </w:style>
  <w:style w:type="paragraph" w:styleId="Bearbeitung">
    <w:name w:val="Revision"/>
    <w:hidden/>
    <w:uiPriority w:val="99"/>
    <w:semiHidden/>
    <w:rsid w:val="00CE3048"/>
    <w:rPr>
      <w:sz w:val="24"/>
      <w:szCs w:val="24"/>
    </w:rPr>
  </w:style>
  <w:style w:type="paragraph" w:styleId="Dokumentstruktur">
    <w:name w:val="Document Map"/>
    <w:basedOn w:val="Standard"/>
    <w:link w:val="DokumentstrukturZeichen"/>
    <w:uiPriority w:val="99"/>
    <w:semiHidden/>
    <w:unhideWhenUsed/>
    <w:rsid w:val="00383CED"/>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383CED"/>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3599">
      <w:bodyDiv w:val="1"/>
      <w:marLeft w:val="0"/>
      <w:marRight w:val="0"/>
      <w:marTop w:val="0"/>
      <w:marBottom w:val="0"/>
      <w:divBdr>
        <w:top w:val="none" w:sz="0" w:space="0" w:color="auto"/>
        <w:left w:val="none" w:sz="0" w:space="0" w:color="auto"/>
        <w:bottom w:val="none" w:sz="0" w:space="0" w:color="auto"/>
        <w:right w:val="none" w:sz="0" w:space="0" w:color="auto"/>
      </w:divBdr>
    </w:div>
    <w:div w:id="1174876288">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microsoft.com/office/2011/relationships/people" Target="people.xml"/><Relationship Id="rId21" Type="http://schemas.microsoft.com/office/2011/relationships/commentsExtended" Target="commentsExtended.xml"/><Relationship Id="rId10" Type="http://schemas.openxmlformats.org/officeDocument/2006/relationships/image" Target="media/image3.jpeg"/><Relationship Id="rId11" Type="http://schemas.openxmlformats.org/officeDocument/2006/relationships/hyperlink" Target="mailto:flm@beam-machines.com" TargetMode="External"/><Relationship Id="rId12" Type="http://schemas.openxmlformats.org/officeDocument/2006/relationships/hyperlink" Target="http://www.beam-machines.com" TargetMode="External"/><Relationship Id="rId13" Type="http://schemas.openxmlformats.org/officeDocument/2006/relationships/hyperlink" Target="http://www.auchkomm.com/aktuellepressetexte" TargetMode="External"/><Relationship Id="rId14" Type="http://schemas.openxmlformats.org/officeDocument/2006/relationships/hyperlink" Target="http://www.auchkomm.de" TargetMode="External"/><Relationship Id="rId15" Type="http://schemas.openxmlformats.org/officeDocument/2006/relationships/hyperlink" Target="mailto:fsa@auchkomm.de"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832</Words>
  <Characters>5247</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6067</CharactersWithSpaces>
  <SharedDoc>false</SharedDoc>
  <HLinks>
    <vt:vector size="30" baseType="variant">
      <vt:variant>
        <vt:i4>2752514</vt:i4>
      </vt:variant>
      <vt:variant>
        <vt:i4>12</vt:i4>
      </vt:variant>
      <vt:variant>
        <vt:i4>0</vt:i4>
      </vt:variant>
      <vt:variant>
        <vt:i4>5</vt:i4>
      </vt:variant>
      <vt:variant>
        <vt:lpwstr>mailto:fsa@auchkomm.de</vt:lpwstr>
      </vt:variant>
      <vt:variant>
        <vt:lpwstr/>
      </vt:variant>
      <vt:variant>
        <vt:i4>2752543</vt:i4>
      </vt:variant>
      <vt:variant>
        <vt:i4>9</vt:i4>
      </vt:variant>
      <vt:variant>
        <vt:i4>0</vt:i4>
      </vt:variant>
      <vt:variant>
        <vt:i4>5</vt:i4>
      </vt:variant>
      <vt:variant>
        <vt:lpwstr>http://www.hilma.de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2016-11-21T16:45:00Z</cp:lastPrinted>
  <dcterms:created xsi:type="dcterms:W3CDTF">2016-11-29T10:08:00Z</dcterms:created>
  <dcterms:modified xsi:type="dcterms:W3CDTF">2016-11-29T11:07:00Z</dcterms:modified>
</cp:coreProperties>
</file>