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7777777" w:rsidR="00106BC7" w:rsidRPr="00B23C8C" w:rsidRDefault="00106BC7" w:rsidP="00106BC7">
            <w:pPr>
              <w:pStyle w:val="Start"/>
              <w:tabs>
                <w:tab w:val="clear" w:pos="7201"/>
                <w:tab w:val="left" w:pos="7155"/>
              </w:tabs>
            </w:pPr>
            <w:r w:rsidRPr="00B23C8C">
              <w:t>Sebastian Veit</w:t>
            </w:r>
          </w:p>
          <w:p w14:paraId="0C3E0689" w14:textId="77777777" w:rsidR="00106BC7" w:rsidRPr="00B23C8C" w:rsidRDefault="00106BC7" w:rsidP="00106BC7">
            <w:pPr>
              <w:pStyle w:val="Start"/>
              <w:tabs>
                <w:tab w:val="clear" w:pos="7201"/>
                <w:tab w:val="left" w:pos="7155"/>
              </w:tabs>
            </w:pPr>
            <w:r w:rsidRPr="00B23C8C">
              <w:t>Produktmanager Magnetspanntechnik</w:t>
            </w:r>
          </w:p>
          <w:p w14:paraId="428D6C64" w14:textId="77777777" w:rsidR="00106BC7" w:rsidRPr="00B23C8C" w:rsidRDefault="00106BC7" w:rsidP="00106BC7">
            <w:pPr>
              <w:pStyle w:val="Start"/>
              <w:tabs>
                <w:tab w:val="clear" w:pos="7201"/>
                <w:tab w:val="left" w:pos="7155"/>
              </w:tabs>
            </w:pPr>
            <w:r w:rsidRPr="00B23C8C">
              <w:t>Tel.: +49 (0) 2733 / 281-177</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77777777" w:rsidR="00106BC7" w:rsidRPr="00AC767B" w:rsidRDefault="00106BC7" w:rsidP="00106BC7">
            <w:pPr>
              <w:pStyle w:val="Start"/>
              <w:tabs>
                <w:tab w:val="clear" w:pos="7201"/>
                <w:tab w:val="left" w:pos="7155"/>
              </w:tabs>
            </w:pPr>
            <w:r w:rsidRPr="00AC767B">
              <w:t xml:space="preserve">E-Mail: </w:t>
            </w:r>
            <w:hyperlink r:id="rId8" w:history="1">
              <w:r w:rsidRPr="00AC767B">
                <w:rPr>
                  <w:rStyle w:val="Link"/>
                </w:rPr>
                <w:t>s.veit@hilma.de</w:t>
              </w:r>
            </w:hyperlink>
            <w:r w:rsidRPr="00AC767B">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9E384D"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6D0B0859" w14:textId="3701FD44" w:rsidR="00CE17C7" w:rsidRDefault="00CE17C7" w:rsidP="00310A0A">
      <w:pPr>
        <w:spacing w:line="360" w:lineRule="auto"/>
        <w:ind w:right="2591"/>
        <w:rPr>
          <w:rFonts w:ascii="Arial" w:hAnsi="Arial" w:cs="Arial"/>
          <w:sz w:val="28"/>
          <w:szCs w:val="28"/>
          <w:lang w:val="it-IT"/>
        </w:rPr>
      </w:pPr>
    </w:p>
    <w:p w14:paraId="641A54DC" w14:textId="6A9B409D" w:rsidR="00A4428B" w:rsidRDefault="00A4428B" w:rsidP="00310A0A">
      <w:pPr>
        <w:spacing w:line="360" w:lineRule="auto"/>
        <w:ind w:right="2591"/>
        <w:rPr>
          <w:rFonts w:ascii="Arial" w:hAnsi="Arial" w:cs="Arial"/>
          <w:sz w:val="22"/>
          <w:szCs w:val="22"/>
        </w:rPr>
      </w:pPr>
    </w:p>
    <w:p w14:paraId="7D317AC0" w14:textId="77777777" w:rsidR="00A4428B" w:rsidRDefault="00A4428B" w:rsidP="00310A0A">
      <w:pPr>
        <w:spacing w:line="360" w:lineRule="auto"/>
        <w:ind w:right="2591"/>
        <w:rPr>
          <w:rFonts w:ascii="Arial" w:hAnsi="Arial" w:cs="Arial"/>
          <w:sz w:val="22"/>
          <w:szCs w:val="22"/>
        </w:rPr>
      </w:pPr>
    </w:p>
    <w:p w14:paraId="5B4C3C0F" w14:textId="3ECE0145"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E3072C">
        <w:rPr>
          <w:rFonts w:ascii="Arial" w:hAnsi="Arial" w:cs="Arial"/>
          <w:sz w:val="22"/>
          <w:szCs w:val="22"/>
        </w:rPr>
        <w:t>15</w:t>
      </w:r>
      <w:r w:rsidR="00794710">
        <w:rPr>
          <w:rFonts w:ascii="Arial" w:hAnsi="Arial" w:cs="Arial"/>
          <w:sz w:val="22"/>
          <w:szCs w:val="22"/>
        </w:rPr>
        <w:t>/201</w:t>
      </w:r>
      <w:r w:rsidR="003A1193">
        <w:rPr>
          <w:rFonts w:ascii="Arial" w:hAnsi="Arial" w:cs="Arial"/>
          <w:sz w:val="22"/>
          <w:szCs w:val="22"/>
        </w:rPr>
        <w:t>5</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8C1F42"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6D05E4CA" w14:textId="7BC83998" w:rsidR="00864E7A" w:rsidRPr="001B0A8B" w:rsidRDefault="008E65A0"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6D7E2D">
        <w:rPr>
          <w:rFonts w:ascii="Arial" w:hAnsi="Arial" w:cs="Arial"/>
          <w:b/>
          <w:bCs/>
          <w:sz w:val="22"/>
          <w:szCs w:val="22"/>
        </w:rPr>
        <w:t xml:space="preserve">: </w:t>
      </w:r>
      <w:r w:rsidR="00461870">
        <w:rPr>
          <w:rFonts w:ascii="Arial" w:hAnsi="Arial" w:cs="Arial"/>
          <w:b/>
          <w:bCs/>
          <w:sz w:val="22"/>
          <w:szCs w:val="22"/>
        </w:rPr>
        <w:t xml:space="preserve">Effizienter Wechsel von </w:t>
      </w:r>
      <w:r w:rsidR="00C421CC">
        <w:rPr>
          <w:rFonts w:ascii="Arial" w:hAnsi="Arial" w:cs="Arial"/>
          <w:b/>
          <w:bCs/>
          <w:sz w:val="22"/>
          <w:szCs w:val="22"/>
        </w:rPr>
        <w:t>Spritzgießwerkzeuge</w:t>
      </w:r>
      <w:r w:rsidR="002D746D">
        <w:rPr>
          <w:rFonts w:ascii="Arial" w:hAnsi="Arial" w:cs="Arial"/>
          <w:b/>
          <w:bCs/>
          <w:sz w:val="22"/>
          <w:szCs w:val="22"/>
        </w:rPr>
        <w:t>n</w:t>
      </w:r>
      <w:r w:rsidR="00C421CC">
        <w:rPr>
          <w:rFonts w:ascii="Arial" w:hAnsi="Arial" w:cs="Arial"/>
          <w:b/>
          <w:bCs/>
          <w:sz w:val="22"/>
          <w:szCs w:val="22"/>
        </w:rPr>
        <w:t xml:space="preserve"> </w:t>
      </w:r>
      <w:r w:rsidR="00461870">
        <w:rPr>
          <w:rFonts w:ascii="Arial" w:hAnsi="Arial" w:cs="Arial"/>
          <w:b/>
          <w:bCs/>
          <w:sz w:val="22"/>
          <w:szCs w:val="22"/>
        </w:rPr>
        <w:t xml:space="preserve">zahlt sich aus – neue </w:t>
      </w:r>
      <w:r w:rsidR="00C421CC">
        <w:rPr>
          <w:rFonts w:ascii="Arial" w:hAnsi="Arial" w:cs="Arial"/>
          <w:b/>
          <w:bCs/>
          <w:sz w:val="22"/>
          <w:szCs w:val="22"/>
        </w:rPr>
        <w:t>flexib</w:t>
      </w:r>
      <w:r w:rsidR="00461870">
        <w:rPr>
          <w:rFonts w:ascii="Arial" w:hAnsi="Arial" w:cs="Arial"/>
          <w:b/>
          <w:bCs/>
          <w:sz w:val="22"/>
          <w:szCs w:val="22"/>
        </w:rPr>
        <w:t>le</w:t>
      </w:r>
      <w:r w:rsidR="00485097" w:rsidRPr="001B0A8B">
        <w:rPr>
          <w:rFonts w:ascii="Arial" w:hAnsi="Arial" w:cs="Arial"/>
          <w:b/>
          <w:bCs/>
          <w:sz w:val="22"/>
          <w:szCs w:val="22"/>
        </w:rPr>
        <w:t xml:space="preserve"> </w:t>
      </w:r>
      <w:r w:rsidR="00461870">
        <w:rPr>
          <w:rFonts w:ascii="Arial" w:hAnsi="Arial" w:cs="Arial"/>
          <w:b/>
          <w:bCs/>
          <w:sz w:val="22"/>
          <w:szCs w:val="22"/>
        </w:rPr>
        <w:t>Keilspanner</w:t>
      </w:r>
      <w:r w:rsidR="00C421CC">
        <w:rPr>
          <w:rFonts w:ascii="Arial" w:hAnsi="Arial" w:cs="Arial"/>
          <w:b/>
          <w:bCs/>
          <w:sz w:val="22"/>
          <w:szCs w:val="22"/>
        </w:rPr>
        <w:t xml:space="preserve"> </w:t>
      </w:r>
      <w:r w:rsidR="00461870">
        <w:rPr>
          <w:rFonts w:ascii="Arial" w:hAnsi="Arial" w:cs="Arial"/>
          <w:b/>
          <w:bCs/>
          <w:sz w:val="22"/>
          <w:szCs w:val="22"/>
        </w:rPr>
        <w:t>und</w:t>
      </w:r>
      <w:r w:rsidR="00C421CC">
        <w:rPr>
          <w:rFonts w:ascii="Arial" w:hAnsi="Arial" w:cs="Arial"/>
          <w:b/>
          <w:bCs/>
          <w:sz w:val="22"/>
          <w:szCs w:val="22"/>
        </w:rPr>
        <w:t xml:space="preserve"> schnell</w:t>
      </w:r>
      <w:r w:rsidR="00461870">
        <w:rPr>
          <w:rFonts w:ascii="Arial" w:hAnsi="Arial" w:cs="Arial"/>
          <w:b/>
          <w:bCs/>
          <w:sz w:val="22"/>
          <w:szCs w:val="22"/>
        </w:rPr>
        <w:t>e</w:t>
      </w:r>
      <w:r w:rsidR="00F75BBC" w:rsidRPr="001B0A8B">
        <w:rPr>
          <w:rFonts w:ascii="Arial" w:hAnsi="Arial" w:cs="Arial"/>
          <w:b/>
          <w:bCs/>
          <w:sz w:val="22"/>
          <w:szCs w:val="22"/>
        </w:rPr>
        <w:t xml:space="preserve"> </w:t>
      </w:r>
      <w:r w:rsidR="00461870">
        <w:rPr>
          <w:rFonts w:ascii="Arial" w:hAnsi="Arial" w:cs="Arial"/>
          <w:b/>
          <w:bCs/>
          <w:sz w:val="22"/>
          <w:szCs w:val="22"/>
        </w:rPr>
        <w:t>Magnetspannplatten</w:t>
      </w:r>
    </w:p>
    <w:p w14:paraId="1626F95E" w14:textId="425C7E4B" w:rsidR="00864E7A" w:rsidRPr="007101B9" w:rsidRDefault="00590A0C"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Überschlagskalkulation</w:t>
      </w:r>
      <w:r w:rsidR="00C33BF6">
        <w:rPr>
          <w:rFonts w:ascii="Arial" w:hAnsi="Arial" w:cs="Arial"/>
          <w:b/>
          <w:bCs/>
          <w:sz w:val="22"/>
          <w:szCs w:val="22"/>
        </w:rPr>
        <w:t xml:space="preserve">: </w:t>
      </w:r>
      <w:r w:rsidR="008702BC" w:rsidRPr="008702BC">
        <w:rPr>
          <w:rFonts w:ascii="Arial" w:hAnsi="Arial" w:cs="Arial"/>
          <w:b/>
          <w:bCs/>
          <w:sz w:val="22"/>
          <w:szCs w:val="22"/>
        </w:rPr>
        <w:t>Investition</w:t>
      </w:r>
      <w:r w:rsidR="00C421CC">
        <w:rPr>
          <w:rFonts w:ascii="Arial" w:hAnsi="Arial" w:cs="Arial"/>
          <w:b/>
          <w:bCs/>
          <w:sz w:val="22"/>
          <w:szCs w:val="22"/>
        </w:rPr>
        <w:t>en</w:t>
      </w:r>
      <w:r w:rsidR="008702BC" w:rsidRPr="008702BC">
        <w:rPr>
          <w:rFonts w:ascii="Arial" w:hAnsi="Arial" w:cs="Arial"/>
          <w:b/>
          <w:bCs/>
          <w:sz w:val="22"/>
          <w:szCs w:val="22"/>
        </w:rPr>
        <w:t xml:space="preserve"> </w:t>
      </w:r>
      <w:r w:rsidR="008702BC">
        <w:rPr>
          <w:rFonts w:ascii="Arial" w:hAnsi="Arial" w:cs="Arial"/>
          <w:b/>
          <w:bCs/>
          <w:sz w:val="22"/>
          <w:szCs w:val="22"/>
        </w:rPr>
        <w:t>in Rüstzeitoptimierung</w:t>
      </w:r>
      <w:r w:rsidR="008702BC" w:rsidRPr="008702BC">
        <w:rPr>
          <w:rFonts w:ascii="Arial" w:hAnsi="Arial" w:cs="Arial"/>
          <w:b/>
          <w:bCs/>
          <w:sz w:val="22"/>
          <w:szCs w:val="22"/>
        </w:rPr>
        <w:t xml:space="preserve"> </w:t>
      </w:r>
      <w:r w:rsidR="008702BC">
        <w:rPr>
          <w:rFonts w:ascii="Arial" w:hAnsi="Arial" w:cs="Arial"/>
          <w:b/>
          <w:bCs/>
          <w:sz w:val="22"/>
          <w:szCs w:val="22"/>
        </w:rPr>
        <w:t>amortisieren sich schnell</w:t>
      </w:r>
    </w:p>
    <w:p w14:paraId="7D3A3C2E" w14:textId="29D4FA83" w:rsidR="004C2E56" w:rsidRDefault="00607D76" w:rsidP="006D7E2D">
      <w:pPr>
        <w:spacing w:after="120" w:line="360" w:lineRule="auto"/>
        <w:rPr>
          <w:rFonts w:ascii="Arial" w:hAnsi="Arial" w:cs="Arial"/>
          <w:sz w:val="22"/>
          <w:szCs w:val="22"/>
        </w:rPr>
      </w:pPr>
      <w:r w:rsidRPr="00607D76">
        <w:rPr>
          <w:rFonts w:ascii="Arial" w:hAnsi="Arial" w:cs="Arial"/>
          <w:i/>
          <w:sz w:val="22"/>
          <w:szCs w:val="22"/>
        </w:rPr>
        <w:t>Hilchenbach, den</w:t>
      </w:r>
      <w:r w:rsidR="00864E7A">
        <w:rPr>
          <w:rFonts w:ascii="Arial" w:hAnsi="Arial" w:cs="Arial"/>
          <w:i/>
          <w:sz w:val="22"/>
          <w:szCs w:val="22"/>
        </w:rPr>
        <w:t xml:space="preserve"> </w:t>
      </w:r>
      <w:r w:rsidR="00E3072C">
        <w:rPr>
          <w:rFonts w:ascii="Arial" w:hAnsi="Arial" w:cs="Arial"/>
          <w:i/>
          <w:sz w:val="22"/>
          <w:szCs w:val="22"/>
        </w:rPr>
        <w:t>2.</w:t>
      </w:r>
      <w:r w:rsidRPr="00607D76">
        <w:rPr>
          <w:rFonts w:ascii="Arial" w:hAnsi="Arial" w:cs="Arial"/>
          <w:i/>
          <w:sz w:val="22"/>
          <w:szCs w:val="22"/>
        </w:rPr>
        <w:t xml:space="preserve"> </w:t>
      </w:r>
      <w:r w:rsidR="00E3072C">
        <w:rPr>
          <w:rFonts w:ascii="Arial" w:hAnsi="Arial" w:cs="Arial"/>
          <w:i/>
          <w:sz w:val="22"/>
          <w:szCs w:val="22"/>
        </w:rPr>
        <w:t xml:space="preserve">November </w:t>
      </w:r>
      <w:r w:rsidRPr="00607D76">
        <w:rPr>
          <w:rFonts w:ascii="Arial" w:hAnsi="Arial" w:cs="Arial"/>
          <w:i/>
          <w:sz w:val="22"/>
          <w:szCs w:val="22"/>
        </w:rPr>
        <w:t>20</w:t>
      </w:r>
      <w:r w:rsidR="003D2C12">
        <w:rPr>
          <w:rFonts w:ascii="Arial" w:hAnsi="Arial" w:cs="Arial"/>
          <w:i/>
          <w:sz w:val="22"/>
          <w:szCs w:val="22"/>
        </w:rPr>
        <w:t>1</w:t>
      </w:r>
      <w:r w:rsidR="002552B5">
        <w:rPr>
          <w:rFonts w:ascii="Arial" w:hAnsi="Arial" w:cs="Arial"/>
          <w:i/>
          <w:sz w:val="22"/>
          <w:szCs w:val="22"/>
        </w:rPr>
        <w:t>5</w:t>
      </w:r>
      <w:r w:rsidR="00541B4E">
        <w:rPr>
          <w:rFonts w:ascii="Arial" w:hAnsi="Arial" w:cs="Arial"/>
          <w:sz w:val="22"/>
          <w:szCs w:val="22"/>
        </w:rPr>
        <w:t xml:space="preserve">. </w:t>
      </w:r>
      <w:r w:rsidR="006D7E2D">
        <w:rPr>
          <w:rFonts w:ascii="Arial" w:hAnsi="Arial" w:cs="Arial"/>
          <w:sz w:val="22"/>
          <w:szCs w:val="22"/>
        </w:rPr>
        <w:t xml:space="preserve">Für Werkzeuge </w:t>
      </w:r>
      <w:r w:rsidR="00485097">
        <w:rPr>
          <w:rFonts w:ascii="Arial" w:hAnsi="Arial" w:cs="Arial"/>
          <w:sz w:val="22"/>
          <w:szCs w:val="22"/>
        </w:rPr>
        <w:t xml:space="preserve">in </w:t>
      </w:r>
      <w:r w:rsidR="004C2E56">
        <w:rPr>
          <w:rFonts w:ascii="Arial" w:hAnsi="Arial" w:cs="Arial"/>
          <w:sz w:val="22"/>
          <w:szCs w:val="22"/>
        </w:rPr>
        <w:t>Sp</w:t>
      </w:r>
      <w:r w:rsidR="00485097" w:rsidRPr="00485097">
        <w:rPr>
          <w:rFonts w:ascii="Arial" w:hAnsi="Arial" w:cs="Arial"/>
          <w:sz w:val="22"/>
          <w:szCs w:val="22"/>
        </w:rPr>
        <w:t xml:space="preserve">ritzgießmaschinen </w:t>
      </w:r>
      <w:r w:rsidR="006D7E2D">
        <w:rPr>
          <w:rFonts w:ascii="Arial" w:hAnsi="Arial" w:cs="Arial"/>
          <w:sz w:val="22"/>
          <w:szCs w:val="22"/>
        </w:rPr>
        <w:t xml:space="preserve">mit </w:t>
      </w:r>
      <w:r w:rsidR="004C2E56">
        <w:rPr>
          <w:rFonts w:ascii="Arial" w:hAnsi="Arial" w:cs="Arial"/>
          <w:sz w:val="22"/>
          <w:szCs w:val="22"/>
        </w:rPr>
        <w:t xml:space="preserve">unterschiedlichen </w:t>
      </w:r>
      <w:r w:rsidR="006D7E2D">
        <w:rPr>
          <w:rFonts w:ascii="Arial" w:hAnsi="Arial" w:cs="Arial"/>
          <w:sz w:val="22"/>
          <w:szCs w:val="22"/>
        </w:rPr>
        <w:t>Spannrändern sind die neuen Keilspanner mit flexiblem Spannrand</w:t>
      </w:r>
      <w:r w:rsidR="001B0A8B">
        <w:rPr>
          <w:rFonts w:ascii="Arial" w:hAnsi="Arial" w:cs="Arial"/>
          <w:sz w:val="22"/>
          <w:szCs w:val="22"/>
        </w:rPr>
        <w:t xml:space="preserve"> konzipiert</w:t>
      </w:r>
      <w:r w:rsidR="007D317C">
        <w:rPr>
          <w:rFonts w:ascii="Arial" w:hAnsi="Arial" w:cs="Arial"/>
          <w:sz w:val="22"/>
          <w:szCs w:val="22"/>
        </w:rPr>
        <w:t>, die ROEMHELD auf der Fakuma 20</w:t>
      </w:r>
      <w:r w:rsidR="004C2E56">
        <w:rPr>
          <w:rFonts w:ascii="Arial" w:hAnsi="Arial" w:cs="Arial"/>
          <w:sz w:val="22"/>
          <w:szCs w:val="22"/>
        </w:rPr>
        <w:t>15 gezei</w:t>
      </w:r>
      <w:r w:rsidR="007D317C">
        <w:rPr>
          <w:rFonts w:ascii="Arial" w:hAnsi="Arial" w:cs="Arial"/>
          <w:sz w:val="22"/>
          <w:szCs w:val="22"/>
        </w:rPr>
        <w:t>gt hat</w:t>
      </w:r>
      <w:r w:rsidR="006D7E2D">
        <w:rPr>
          <w:rFonts w:ascii="Arial" w:hAnsi="Arial" w:cs="Arial"/>
          <w:sz w:val="22"/>
          <w:szCs w:val="22"/>
        </w:rPr>
        <w:t xml:space="preserve">. </w:t>
      </w:r>
      <w:r w:rsidR="001B0A8B">
        <w:rPr>
          <w:rFonts w:ascii="Arial" w:hAnsi="Arial" w:cs="Arial"/>
          <w:sz w:val="22"/>
          <w:szCs w:val="22"/>
        </w:rPr>
        <w:t>Geei</w:t>
      </w:r>
      <w:r w:rsidR="002D746D">
        <w:rPr>
          <w:rFonts w:ascii="Arial" w:hAnsi="Arial" w:cs="Arial"/>
          <w:sz w:val="22"/>
          <w:szCs w:val="22"/>
        </w:rPr>
        <w:t>gnet sind vielfältig einsetzbare</w:t>
      </w:r>
      <w:r w:rsidR="001B0A8B">
        <w:rPr>
          <w:rFonts w:ascii="Arial" w:hAnsi="Arial" w:cs="Arial"/>
          <w:sz w:val="22"/>
          <w:szCs w:val="22"/>
        </w:rPr>
        <w:t xml:space="preserve"> </w:t>
      </w:r>
      <w:r w:rsidR="006D7E2D">
        <w:rPr>
          <w:rFonts w:ascii="Arial" w:hAnsi="Arial" w:cs="Arial"/>
          <w:sz w:val="22"/>
          <w:szCs w:val="22"/>
        </w:rPr>
        <w:t>Modelle</w:t>
      </w:r>
      <w:r w:rsidR="001B0A8B">
        <w:rPr>
          <w:rFonts w:ascii="Arial" w:hAnsi="Arial" w:cs="Arial"/>
          <w:sz w:val="22"/>
          <w:szCs w:val="22"/>
        </w:rPr>
        <w:t>, die federbetätigt spannen und hydraulisch</w:t>
      </w:r>
      <w:r w:rsidR="006D7E2D">
        <w:rPr>
          <w:rFonts w:ascii="Arial" w:hAnsi="Arial" w:cs="Arial"/>
          <w:sz w:val="22"/>
          <w:szCs w:val="22"/>
        </w:rPr>
        <w:t xml:space="preserve"> </w:t>
      </w:r>
      <w:r w:rsidR="001B0A8B">
        <w:rPr>
          <w:rFonts w:ascii="Arial" w:hAnsi="Arial" w:cs="Arial"/>
          <w:sz w:val="22"/>
          <w:szCs w:val="22"/>
        </w:rPr>
        <w:t>lösen, für Spannränder zwischen 25 und 50 mm.</w:t>
      </w:r>
      <w:r w:rsidR="007D317C">
        <w:rPr>
          <w:rFonts w:ascii="Arial" w:hAnsi="Arial" w:cs="Arial"/>
          <w:sz w:val="22"/>
          <w:szCs w:val="22"/>
        </w:rPr>
        <w:t xml:space="preserve"> </w:t>
      </w:r>
      <w:r w:rsidR="00545202">
        <w:rPr>
          <w:rFonts w:ascii="Arial" w:hAnsi="Arial" w:cs="Arial"/>
          <w:sz w:val="22"/>
          <w:szCs w:val="22"/>
        </w:rPr>
        <w:t xml:space="preserve">Gegenüber ihren Vorgängermodellen sind die </w:t>
      </w:r>
      <w:r w:rsidR="001B0A8B">
        <w:rPr>
          <w:rFonts w:ascii="Arial" w:hAnsi="Arial" w:cs="Arial"/>
          <w:sz w:val="22"/>
          <w:szCs w:val="22"/>
        </w:rPr>
        <w:t xml:space="preserve">Neuheiten </w:t>
      </w:r>
      <w:r w:rsidR="00545202">
        <w:rPr>
          <w:rFonts w:ascii="Arial" w:hAnsi="Arial" w:cs="Arial"/>
          <w:sz w:val="22"/>
          <w:szCs w:val="22"/>
        </w:rPr>
        <w:t>t</w:t>
      </w:r>
      <w:r w:rsidR="006D7E2D">
        <w:rPr>
          <w:rFonts w:ascii="Arial" w:hAnsi="Arial" w:cs="Arial"/>
          <w:sz w:val="22"/>
          <w:szCs w:val="22"/>
        </w:rPr>
        <w:t xml:space="preserve">rotz unverändertem Funktionsumfang </w:t>
      </w:r>
      <w:r w:rsidR="00545202">
        <w:rPr>
          <w:rFonts w:ascii="Arial" w:hAnsi="Arial" w:cs="Arial"/>
          <w:sz w:val="22"/>
          <w:szCs w:val="22"/>
        </w:rPr>
        <w:t>wesentlich kompakter</w:t>
      </w:r>
      <w:r w:rsidR="006D7E2D">
        <w:rPr>
          <w:rFonts w:ascii="Arial" w:hAnsi="Arial" w:cs="Arial"/>
          <w:sz w:val="22"/>
          <w:szCs w:val="22"/>
        </w:rPr>
        <w:t xml:space="preserve">. </w:t>
      </w:r>
      <w:r w:rsidR="00545202">
        <w:rPr>
          <w:rFonts w:ascii="Arial" w:hAnsi="Arial" w:cs="Arial"/>
          <w:sz w:val="22"/>
          <w:szCs w:val="22"/>
        </w:rPr>
        <w:t xml:space="preserve">Angeboten werden </w:t>
      </w:r>
      <w:r w:rsidR="001B0A8B">
        <w:rPr>
          <w:rFonts w:ascii="Arial" w:hAnsi="Arial" w:cs="Arial"/>
          <w:sz w:val="22"/>
          <w:szCs w:val="22"/>
        </w:rPr>
        <w:t>s</w:t>
      </w:r>
      <w:r w:rsidR="00545202">
        <w:rPr>
          <w:rFonts w:ascii="Arial" w:hAnsi="Arial" w:cs="Arial"/>
          <w:sz w:val="22"/>
          <w:szCs w:val="22"/>
        </w:rPr>
        <w:t xml:space="preserve">ie in unterschiedlichen Baugrößen mit einer Haltekraft von bis zu 10 t, </w:t>
      </w:r>
      <w:r w:rsidR="006D7E2D" w:rsidRPr="00344383">
        <w:rPr>
          <w:rFonts w:ascii="Arial" w:hAnsi="Arial" w:cs="Arial"/>
          <w:sz w:val="22"/>
          <w:szCs w:val="22"/>
        </w:rPr>
        <w:t>in zahlreichen Standardausführungen</w:t>
      </w:r>
      <w:r w:rsidR="006D7E2D">
        <w:rPr>
          <w:rFonts w:ascii="Arial" w:hAnsi="Arial" w:cs="Arial"/>
          <w:sz w:val="22"/>
          <w:szCs w:val="22"/>
        </w:rPr>
        <w:t xml:space="preserve"> und</w:t>
      </w:r>
      <w:r w:rsidR="006D7E2D" w:rsidRPr="00A538F8">
        <w:rPr>
          <w:rFonts w:ascii="Arial" w:hAnsi="Arial" w:cs="Arial"/>
          <w:sz w:val="22"/>
          <w:szCs w:val="22"/>
        </w:rPr>
        <w:t xml:space="preserve"> </w:t>
      </w:r>
      <w:proofErr w:type="spellStart"/>
      <w:r w:rsidR="006D7E2D" w:rsidRPr="00344383">
        <w:rPr>
          <w:rFonts w:ascii="Arial" w:hAnsi="Arial" w:cs="Arial"/>
          <w:sz w:val="22"/>
          <w:szCs w:val="22"/>
        </w:rPr>
        <w:t>für</w:t>
      </w:r>
      <w:proofErr w:type="spellEnd"/>
      <w:r w:rsidR="006D7E2D" w:rsidRPr="00344383">
        <w:rPr>
          <w:rFonts w:ascii="Arial" w:hAnsi="Arial" w:cs="Arial"/>
          <w:sz w:val="22"/>
          <w:szCs w:val="22"/>
        </w:rPr>
        <w:t xml:space="preserve"> </w:t>
      </w:r>
      <w:r w:rsidR="006D7E2D">
        <w:rPr>
          <w:rFonts w:ascii="Arial" w:hAnsi="Arial" w:cs="Arial"/>
          <w:sz w:val="22"/>
          <w:szCs w:val="22"/>
        </w:rPr>
        <w:t>Arbeitst</w:t>
      </w:r>
      <w:r w:rsidR="006D7E2D" w:rsidRPr="00344383">
        <w:rPr>
          <w:rFonts w:ascii="Arial" w:hAnsi="Arial" w:cs="Arial"/>
          <w:sz w:val="22"/>
          <w:szCs w:val="22"/>
        </w:rPr>
        <w:t>emperaturen bis 300</w:t>
      </w:r>
      <w:r w:rsidR="006D7E2D">
        <w:rPr>
          <w:rFonts w:ascii="Arial" w:hAnsi="Arial" w:cs="Arial"/>
          <w:sz w:val="22"/>
          <w:szCs w:val="22"/>
        </w:rPr>
        <w:t> </w:t>
      </w:r>
      <w:r w:rsidR="006D7E2D" w:rsidRPr="00344383">
        <w:rPr>
          <w:rFonts w:ascii="Arial" w:hAnsi="Arial" w:cs="Arial"/>
          <w:sz w:val="22"/>
          <w:szCs w:val="22"/>
        </w:rPr>
        <w:t xml:space="preserve">°C. </w:t>
      </w:r>
    </w:p>
    <w:p w14:paraId="37253E63" w14:textId="508B45FF" w:rsidR="006D7E2D" w:rsidRDefault="006D7E2D" w:rsidP="006D7E2D">
      <w:pPr>
        <w:spacing w:after="120" w:line="360" w:lineRule="auto"/>
        <w:rPr>
          <w:rFonts w:ascii="Arial" w:hAnsi="Arial" w:cs="Arial"/>
          <w:sz w:val="22"/>
          <w:szCs w:val="22"/>
        </w:rPr>
      </w:pPr>
      <w:r>
        <w:rPr>
          <w:rFonts w:ascii="Arial" w:hAnsi="Arial" w:cs="Arial"/>
          <w:sz w:val="22"/>
          <w:szCs w:val="22"/>
        </w:rPr>
        <w:t xml:space="preserve">Dank </w:t>
      </w:r>
      <w:r w:rsidR="00545202">
        <w:rPr>
          <w:rFonts w:ascii="Arial" w:hAnsi="Arial" w:cs="Arial"/>
          <w:sz w:val="22"/>
          <w:szCs w:val="22"/>
        </w:rPr>
        <w:t xml:space="preserve">umfangreicher </w:t>
      </w:r>
      <w:r>
        <w:rPr>
          <w:rFonts w:ascii="Arial" w:hAnsi="Arial" w:cs="Arial"/>
          <w:sz w:val="22"/>
          <w:szCs w:val="22"/>
        </w:rPr>
        <w:t xml:space="preserve">Ausstattungsoptionen </w:t>
      </w:r>
      <w:r w:rsidR="004C2E56">
        <w:rPr>
          <w:rFonts w:ascii="Arial" w:hAnsi="Arial" w:cs="Arial"/>
          <w:sz w:val="22"/>
          <w:szCs w:val="22"/>
        </w:rPr>
        <w:t xml:space="preserve">und Ausführungen mit flexiblem Anschraubbild </w:t>
      </w:r>
      <w:r w:rsidR="00545202">
        <w:rPr>
          <w:rFonts w:ascii="Arial" w:hAnsi="Arial" w:cs="Arial"/>
          <w:sz w:val="22"/>
          <w:szCs w:val="22"/>
        </w:rPr>
        <w:t xml:space="preserve">sind sie </w:t>
      </w:r>
      <w:r>
        <w:rPr>
          <w:rFonts w:ascii="Arial" w:hAnsi="Arial" w:cs="Arial"/>
          <w:sz w:val="22"/>
          <w:szCs w:val="22"/>
        </w:rPr>
        <w:t xml:space="preserve">für </w:t>
      </w:r>
      <w:r w:rsidR="00C421CC">
        <w:rPr>
          <w:rFonts w:ascii="Arial" w:hAnsi="Arial" w:cs="Arial"/>
          <w:sz w:val="22"/>
          <w:szCs w:val="22"/>
        </w:rPr>
        <w:t xml:space="preserve">zahlreiche </w:t>
      </w:r>
      <w:r>
        <w:rPr>
          <w:rFonts w:ascii="Arial" w:hAnsi="Arial" w:cs="Arial"/>
          <w:sz w:val="22"/>
          <w:szCs w:val="22"/>
        </w:rPr>
        <w:t xml:space="preserve">unterschiedliche Einsatzgebiete individuell konfigurierbar. </w:t>
      </w:r>
      <w:r w:rsidR="00545202">
        <w:rPr>
          <w:rFonts w:ascii="Arial" w:hAnsi="Arial" w:cs="Arial"/>
          <w:sz w:val="22"/>
          <w:szCs w:val="22"/>
        </w:rPr>
        <w:t xml:space="preserve">Alle </w:t>
      </w:r>
      <w:r>
        <w:rPr>
          <w:rFonts w:ascii="Arial" w:hAnsi="Arial" w:cs="Arial"/>
          <w:sz w:val="22"/>
          <w:szCs w:val="22"/>
        </w:rPr>
        <w:t xml:space="preserve">Modelle </w:t>
      </w:r>
      <w:r w:rsidR="004C2E56">
        <w:rPr>
          <w:rFonts w:ascii="Arial" w:hAnsi="Arial" w:cs="Arial"/>
          <w:sz w:val="22"/>
          <w:szCs w:val="22"/>
        </w:rPr>
        <w:t>gibt es</w:t>
      </w:r>
      <w:r>
        <w:rPr>
          <w:rFonts w:ascii="Arial" w:hAnsi="Arial" w:cs="Arial"/>
          <w:sz w:val="22"/>
          <w:szCs w:val="22"/>
        </w:rPr>
        <w:t xml:space="preserve"> mit geradem oder schrägem</w:t>
      </w:r>
      <w:r w:rsidR="002D746D">
        <w:rPr>
          <w:rFonts w:ascii="Arial" w:hAnsi="Arial" w:cs="Arial"/>
          <w:sz w:val="22"/>
          <w:szCs w:val="22"/>
        </w:rPr>
        <w:t xml:space="preserve"> Spannrand</w:t>
      </w:r>
      <w:r w:rsidRPr="00344383">
        <w:rPr>
          <w:rFonts w:ascii="Arial" w:hAnsi="Arial" w:cs="Arial"/>
          <w:sz w:val="22"/>
          <w:szCs w:val="22"/>
        </w:rPr>
        <w:t xml:space="preserve"> </w:t>
      </w:r>
      <w:r w:rsidR="00E52920">
        <w:rPr>
          <w:rFonts w:ascii="Arial" w:hAnsi="Arial" w:cs="Arial"/>
          <w:sz w:val="22"/>
          <w:szCs w:val="22"/>
        </w:rPr>
        <w:t xml:space="preserve">sowie </w:t>
      </w:r>
      <w:r w:rsidRPr="00344383">
        <w:rPr>
          <w:rFonts w:ascii="Arial" w:hAnsi="Arial" w:cs="Arial"/>
          <w:sz w:val="22"/>
          <w:szCs w:val="22"/>
        </w:rPr>
        <w:t>mit und ohne einstellbare</w:t>
      </w:r>
      <w:r>
        <w:rPr>
          <w:rFonts w:ascii="Arial" w:hAnsi="Arial" w:cs="Arial"/>
          <w:sz w:val="22"/>
          <w:szCs w:val="22"/>
        </w:rPr>
        <w:t xml:space="preserve"> </w:t>
      </w:r>
      <w:proofErr w:type="spellStart"/>
      <w:r>
        <w:rPr>
          <w:rFonts w:ascii="Arial" w:hAnsi="Arial" w:cs="Arial"/>
          <w:sz w:val="22"/>
          <w:szCs w:val="22"/>
        </w:rPr>
        <w:t>Positionsüberwachung</w:t>
      </w:r>
      <w:proofErr w:type="spellEnd"/>
      <w:r w:rsidR="00545202">
        <w:rPr>
          <w:rFonts w:ascii="Arial" w:hAnsi="Arial" w:cs="Arial"/>
          <w:sz w:val="22"/>
          <w:szCs w:val="22"/>
        </w:rPr>
        <w:t xml:space="preserve">. Für einen erhöhten Sicherheitsbedarf sind sie </w:t>
      </w:r>
      <w:r w:rsidR="00E52920">
        <w:rPr>
          <w:rFonts w:ascii="Arial" w:hAnsi="Arial" w:cs="Arial"/>
          <w:sz w:val="22"/>
          <w:szCs w:val="22"/>
        </w:rPr>
        <w:t xml:space="preserve">außerdem </w:t>
      </w:r>
      <w:r w:rsidR="00545202">
        <w:rPr>
          <w:rFonts w:ascii="Arial" w:hAnsi="Arial" w:cs="Arial"/>
          <w:sz w:val="22"/>
          <w:szCs w:val="22"/>
        </w:rPr>
        <w:t xml:space="preserve">mit </w:t>
      </w:r>
      <w:r w:rsidRPr="00344383">
        <w:rPr>
          <w:rFonts w:ascii="Arial" w:hAnsi="Arial" w:cs="Arial"/>
          <w:sz w:val="22"/>
          <w:szCs w:val="22"/>
        </w:rPr>
        <w:t>z</w:t>
      </w:r>
      <w:r>
        <w:rPr>
          <w:rFonts w:ascii="Arial" w:hAnsi="Arial" w:cs="Arial"/>
          <w:sz w:val="22"/>
          <w:szCs w:val="22"/>
        </w:rPr>
        <w:t xml:space="preserve">usätzlicher Sicherheitsstufe </w:t>
      </w:r>
      <w:r w:rsidR="004C2E56">
        <w:rPr>
          <w:rFonts w:ascii="Arial" w:hAnsi="Arial" w:cs="Arial"/>
          <w:sz w:val="22"/>
          <w:szCs w:val="22"/>
        </w:rPr>
        <w:t>erhältlich</w:t>
      </w:r>
      <w:r>
        <w:rPr>
          <w:rFonts w:ascii="Arial" w:hAnsi="Arial" w:cs="Arial"/>
          <w:sz w:val="22"/>
          <w:szCs w:val="22"/>
        </w:rPr>
        <w:t xml:space="preserve">. </w:t>
      </w:r>
      <w:r w:rsidRPr="00344383">
        <w:rPr>
          <w:rFonts w:ascii="Arial" w:hAnsi="Arial" w:cs="Arial"/>
          <w:sz w:val="22"/>
          <w:szCs w:val="22"/>
        </w:rPr>
        <w:t>Verriegelungsbolzen, Folgeventilst</w:t>
      </w:r>
      <w:r>
        <w:rPr>
          <w:rFonts w:ascii="Arial" w:hAnsi="Arial" w:cs="Arial"/>
          <w:sz w:val="22"/>
          <w:szCs w:val="22"/>
        </w:rPr>
        <w:t>euerung, Sitzventile</w:t>
      </w:r>
      <w:r w:rsidR="00E52920">
        <w:rPr>
          <w:rFonts w:ascii="Arial" w:hAnsi="Arial" w:cs="Arial"/>
          <w:sz w:val="22"/>
          <w:szCs w:val="22"/>
        </w:rPr>
        <w:t xml:space="preserve"> werden ebenso angeboten wie spezielle Beschichtungen bei korrosionsintensiver Beanspruchung</w:t>
      </w:r>
      <w:r>
        <w:rPr>
          <w:rFonts w:ascii="Arial" w:hAnsi="Arial" w:cs="Arial"/>
          <w:sz w:val="22"/>
          <w:szCs w:val="22"/>
        </w:rPr>
        <w:t xml:space="preserve">. </w:t>
      </w:r>
      <w:r w:rsidR="00E52920">
        <w:rPr>
          <w:rFonts w:ascii="Arial" w:hAnsi="Arial" w:cs="Arial"/>
          <w:sz w:val="22"/>
          <w:szCs w:val="22"/>
        </w:rPr>
        <w:t xml:space="preserve">Auf Wunsch können zudem </w:t>
      </w:r>
      <w:r w:rsidRPr="00344383">
        <w:rPr>
          <w:rFonts w:ascii="Arial" w:hAnsi="Arial" w:cs="Arial"/>
          <w:sz w:val="22"/>
          <w:szCs w:val="22"/>
        </w:rPr>
        <w:t xml:space="preserve">kurzfristig </w:t>
      </w:r>
      <w:r>
        <w:rPr>
          <w:rFonts w:ascii="Arial" w:hAnsi="Arial" w:cs="Arial"/>
          <w:sz w:val="22"/>
          <w:szCs w:val="22"/>
        </w:rPr>
        <w:t xml:space="preserve">kundenspezifische </w:t>
      </w:r>
      <w:proofErr w:type="spellStart"/>
      <w:r>
        <w:rPr>
          <w:rFonts w:ascii="Arial" w:hAnsi="Arial" w:cs="Arial"/>
          <w:sz w:val="22"/>
          <w:szCs w:val="22"/>
        </w:rPr>
        <w:t>Sonderausführungen</w:t>
      </w:r>
      <w:proofErr w:type="spellEnd"/>
      <w:r w:rsidRPr="00344383">
        <w:rPr>
          <w:rFonts w:ascii="Arial" w:hAnsi="Arial" w:cs="Arial"/>
          <w:sz w:val="22"/>
          <w:szCs w:val="22"/>
        </w:rPr>
        <w:t xml:space="preserve"> </w:t>
      </w:r>
      <w:r w:rsidR="00E52920">
        <w:rPr>
          <w:rFonts w:ascii="Arial" w:hAnsi="Arial" w:cs="Arial"/>
          <w:sz w:val="22"/>
          <w:szCs w:val="22"/>
        </w:rPr>
        <w:t>gefertigt werden</w:t>
      </w:r>
      <w:r w:rsidRPr="00344383">
        <w:rPr>
          <w:rFonts w:ascii="Arial" w:hAnsi="Arial" w:cs="Arial"/>
          <w:sz w:val="22"/>
          <w:szCs w:val="22"/>
        </w:rPr>
        <w:t>.</w:t>
      </w:r>
    </w:p>
    <w:p w14:paraId="308345C8" w14:textId="41587E9F" w:rsidR="001B0A8B" w:rsidRPr="00EB26CD" w:rsidRDefault="00F37B6F" w:rsidP="001B0A8B">
      <w:pPr>
        <w:spacing w:after="120" w:line="360" w:lineRule="auto"/>
        <w:rPr>
          <w:rFonts w:ascii="Arial" w:hAnsi="Arial" w:cs="Arial"/>
          <w:b/>
          <w:bCs/>
          <w:sz w:val="22"/>
          <w:szCs w:val="22"/>
        </w:rPr>
      </w:pPr>
      <w:r w:rsidRPr="00F37B6F">
        <w:rPr>
          <w:rFonts w:ascii="Arial" w:hAnsi="Arial" w:cs="Arial"/>
          <w:b/>
          <w:bCs/>
          <w:sz w:val="22"/>
          <w:szCs w:val="22"/>
        </w:rPr>
        <w:t>Magnetspannsysteme</w:t>
      </w:r>
      <w:r>
        <w:rPr>
          <w:rFonts w:ascii="Arial" w:hAnsi="Arial"/>
          <w:sz w:val="22"/>
          <w:szCs w:val="22"/>
        </w:rPr>
        <w:t xml:space="preserve"> </w:t>
      </w:r>
      <w:r w:rsidRPr="00F37B6F">
        <w:rPr>
          <w:rFonts w:ascii="Arial" w:hAnsi="Arial" w:cs="Arial"/>
          <w:b/>
          <w:bCs/>
          <w:sz w:val="22"/>
          <w:szCs w:val="22"/>
        </w:rPr>
        <w:t>spannen und lösen Werkzeuge in Sekunden</w:t>
      </w:r>
      <w:r w:rsidR="00834723">
        <w:rPr>
          <w:rFonts w:ascii="Arial" w:hAnsi="Arial" w:cs="Arial"/>
          <w:b/>
          <w:bCs/>
          <w:sz w:val="22"/>
          <w:szCs w:val="22"/>
        </w:rPr>
        <w:t>bruchteilen</w:t>
      </w:r>
    </w:p>
    <w:p w14:paraId="0D861B60" w14:textId="2F78131A" w:rsidR="00EB4E9F" w:rsidRPr="00C33BF6" w:rsidRDefault="00C421CC" w:rsidP="00657E41">
      <w:pPr>
        <w:spacing w:after="120" w:line="360" w:lineRule="auto"/>
        <w:rPr>
          <w:rFonts w:ascii="Arial" w:hAnsi="Arial"/>
          <w:sz w:val="22"/>
          <w:szCs w:val="22"/>
        </w:rPr>
      </w:pPr>
      <w:r>
        <w:rPr>
          <w:rFonts w:ascii="Arial" w:hAnsi="Arial"/>
          <w:sz w:val="22"/>
          <w:szCs w:val="22"/>
        </w:rPr>
        <w:t>Werkzeuge in Sekunden</w:t>
      </w:r>
      <w:r w:rsidR="00834723">
        <w:rPr>
          <w:rFonts w:ascii="Arial" w:hAnsi="Arial"/>
          <w:sz w:val="22"/>
          <w:szCs w:val="22"/>
        </w:rPr>
        <w:t>bruchteilen</w:t>
      </w:r>
      <w:r>
        <w:rPr>
          <w:rFonts w:ascii="Arial" w:hAnsi="Arial"/>
          <w:sz w:val="22"/>
          <w:szCs w:val="22"/>
        </w:rPr>
        <w:t xml:space="preserve"> spannen und lösen können </w:t>
      </w:r>
      <w:r w:rsidR="001B0A8B">
        <w:rPr>
          <w:rFonts w:ascii="Arial" w:hAnsi="Arial" w:cs="Arial"/>
          <w:sz w:val="22"/>
          <w:szCs w:val="22"/>
        </w:rPr>
        <w:t>HILMA-</w:t>
      </w:r>
      <w:r w:rsidR="001B0A8B" w:rsidRPr="00185E38">
        <w:rPr>
          <w:rFonts w:ascii="Arial" w:hAnsi="Arial"/>
          <w:sz w:val="22"/>
          <w:szCs w:val="22"/>
        </w:rPr>
        <w:t>Magnetspann</w:t>
      </w:r>
      <w:r w:rsidR="001B0A8B">
        <w:rPr>
          <w:rFonts w:ascii="Arial" w:hAnsi="Arial"/>
          <w:sz w:val="22"/>
          <w:szCs w:val="22"/>
        </w:rPr>
        <w:t xml:space="preserve">systeme der Baureihe M-TECS. </w:t>
      </w:r>
      <w:r w:rsidR="001B0A8B" w:rsidRPr="00424DDA">
        <w:rPr>
          <w:rFonts w:ascii="Arial" w:hAnsi="Arial"/>
          <w:sz w:val="22"/>
          <w:szCs w:val="22"/>
        </w:rPr>
        <w:t>Formen und Werkzeuge sämtlicher Größen</w:t>
      </w:r>
      <w:r w:rsidR="001B0A8B">
        <w:rPr>
          <w:rFonts w:ascii="Arial" w:hAnsi="Arial"/>
          <w:sz w:val="22"/>
          <w:szCs w:val="22"/>
        </w:rPr>
        <w:t>,</w:t>
      </w:r>
      <w:r w:rsidR="001B0A8B" w:rsidRPr="00424DDA">
        <w:rPr>
          <w:rFonts w:ascii="Arial" w:hAnsi="Arial"/>
          <w:sz w:val="22"/>
          <w:szCs w:val="22"/>
        </w:rPr>
        <w:t xml:space="preserve"> Geometrien und </w:t>
      </w:r>
      <w:r w:rsidR="001B0A8B">
        <w:rPr>
          <w:rFonts w:ascii="Arial" w:hAnsi="Arial"/>
          <w:sz w:val="22"/>
          <w:szCs w:val="22"/>
        </w:rPr>
        <w:t xml:space="preserve">Gewichte </w:t>
      </w:r>
      <w:r w:rsidR="00461870">
        <w:rPr>
          <w:rFonts w:ascii="Arial" w:hAnsi="Arial"/>
          <w:sz w:val="22"/>
          <w:szCs w:val="22"/>
        </w:rPr>
        <w:t>lassen sich</w:t>
      </w:r>
      <w:r>
        <w:rPr>
          <w:rFonts w:ascii="Arial" w:hAnsi="Arial"/>
          <w:sz w:val="22"/>
          <w:szCs w:val="22"/>
        </w:rPr>
        <w:t xml:space="preserve"> mit dem Schnellwechselsystem in kürzester Zeit </w:t>
      </w:r>
      <w:r w:rsidR="00C33BF6">
        <w:rPr>
          <w:rFonts w:ascii="Arial" w:hAnsi="Arial"/>
          <w:sz w:val="22"/>
          <w:szCs w:val="22"/>
        </w:rPr>
        <w:t>positionier</w:t>
      </w:r>
      <w:r w:rsidR="00461870">
        <w:rPr>
          <w:rFonts w:ascii="Arial" w:hAnsi="Arial"/>
          <w:sz w:val="22"/>
          <w:szCs w:val="22"/>
        </w:rPr>
        <w:t xml:space="preserve">en </w:t>
      </w:r>
      <w:r w:rsidR="00C33BF6">
        <w:rPr>
          <w:rFonts w:ascii="Arial" w:hAnsi="Arial"/>
          <w:sz w:val="22"/>
          <w:szCs w:val="22"/>
        </w:rPr>
        <w:t xml:space="preserve">und </w:t>
      </w:r>
      <w:r w:rsidR="00461870">
        <w:rPr>
          <w:rFonts w:ascii="Arial" w:hAnsi="Arial"/>
          <w:sz w:val="22"/>
          <w:szCs w:val="22"/>
        </w:rPr>
        <w:t>spannen</w:t>
      </w:r>
      <w:r w:rsidR="001B0A8B" w:rsidRPr="00424DDA">
        <w:rPr>
          <w:rFonts w:ascii="Arial" w:hAnsi="Arial"/>
          <w:sz w:val="22"/>
          <w:szCs w:val="22"/>
        </w:rPr>
        <w:t xml:space="preserve">. </w:t>
      </w:r>
      <w:r w:rsidR="001B0A8B">
        <w:rPr>
          <w:rFonts w:ascii="Arial" w:hAnsi="Arial"/>
          <w:sz w:val="22"/>
          <w:szCs w:val="22"/>
        </w:rPr>
        <w:t>Lieferbar sind sie in</w:t>
      </w:r>
      <w:r w:rsidR="001B0A8B" w:rsidRPr="00424DDA">
        <w:rPr>
          <w:rFonts w:ascii="Arial" w:hAnsi="Arial"/>
          <w:sz w:val="22"/>
          <w:szCs w:val="22"/>
        </w:rPr>
        <w:t xml:space="preserve"> verschiedene</w:t>
      </w:r>
      <w:r w:rsidR="001B0A8B">
        <w:rPr>
          <w:rFonts w:ascii="Arial" w:hAnsi="Arial"/>
          <w:sz w:val="22"/>
          <w:szCs w:val="22"/>
        </w:rPr>
        <w:t>n</w:t>
      </w:r>
      <w:r w:rsidR="001B0A8B" w:rsidRPr="00424DDA">
        <w:rPr>
          <w:rFonts w:ascii="Arial" w:hAnsi="Arial"/>
          <w:sz w:val="22"/>
          <w:szCs w:val="22"/>
        </w:rPr>
        <w:t xml:space="preserve"> Ausführungen für Arbeitstemperaturen bis 240° C</w:t>
      </w:r>
      <w:r w:rsidR="00C33BF6">
        <w:rPr>
          <w:rFonts w:ascii="Arial" w:hAnsi="Arial"/>
          <w:sz w:val="22"/>
          <w:szCs w:val="22"/>
        </w:rPr>
        <w:t xml:space="preserve">, wahlweise </w:t>
      </w:r>
      <w:r w:rsidR="001B0A8B" w:rsidRPr="00424DDA">
        <w:rPr>
          <w:rFonts w:ascii="Arial" w:hAnsi="Arial"/>
          <w:sz w:val="22"/>
          <w:szCs w:val="22"/>
        </w:rPr>
        <w:t xml:space="preserve">mit </w:t>
      </w:r>
      <w:r w:rsidR="00C33BF6">
        <w:rPr>
          <w:rFonts w:ascii="Arial" w:hAnsi="Arial"/>
          <w:sz w:val="22"/>
          <w:szCs w:val="22"/>
        </w:rPr>
        <w:t>integrierter</w:t>
      </w:r>
      <w:r w:rsidR="001B0A8B" w:rsidRPr="00424DDA">
        <w:rPr>
          <w:rFonts w:ascii="Arial" w:hAnsi="Arial"/>
          <w:sz w:val="22"/>
          <w:szCs w:val="22"/>
        </w:rPr>
        <w:t xml:space="preserve"> Heizung</w:t>
      </w:r>
      <w:r w:rsidR="00C33BF6">
        <w:rPr>
          <w:rFonts w:ascii="Arial" w:hAnsi="Arial"/>
          <w:sz w:val="22"/>
          <w:szCs w:val="22"/>
        </w:rPr>
        <w:t>. Alle</w:t>
      </w:r>
      <w:r w:rsidR="001B0A8B">
        <w:rPr>
          <w:rFonts w:ascii="Arial" w:hAnsi="Arial"/>
          <w:sz w:val="22"/>
          <w:szCs w:val="22"/>
        </w:rPr>
        <w:t xml:space="preserve"> Magnetspannplatten </w:t>
      </w:r>
      <w:r w:rsidR="00C33BF6">
        <w:rPr>
          <w:rFonts w:ascii="Arial" w:hAnsi="Arial"/>
          <w:sz w:val="22"/>
          <w:szCs w:val="22"/>
        </w:rPr>
        <w:t xml:space="preserve">werden </w:t>
      </w:r>
      <w:r w:rsidR="001B0A8B">
        <w:rPr>
          <w:rFonts w:ascii="Arial" w:hAnsi="Arial"/>
          <w:sz w:val="22"/>
          <w:szCs w:val="22"/>
        </w:rPr>
        <w:t>nach</w:t>
      </w:r>
      <w:r w:rsidR="001B0A8B" w:rsidRPr="00424DDA">
        <w:rPr>
          <w:rFonts w:ascii="Arial" w:hAnsi="Arial"/>
          <w:sz w:val="22"/>
          <w:szCs w:val="22"/>
        </w:rPr>
        <w:t xml:space="preserve"> kundenspezifischen </w:t>
      </w:r>
      <w:r w:rsidR="00C33BF6">
        <w:rPr>
          <w:rFonts w:ascii="Arial" w:hAnsi="Arial"/>
          <w:sz w:val="22"/>
          <w:szCs w:val="22"/>
        </w:rPr>
        <w:t xml:space="preserve">Vorgaben </w:t>
      </w:r>
      <w:r w:rsidR="009E2F96">
        <w:rPr>
          <w:rFonts w:ascii="Arial" w:hAnsi="Arial"/>
          <w:sz w:val="22"/>
          <w:szCs w:val="22"/>
        </w:rPr>
        <w:t>hergestellt</w:t>
      </w:r>
      <w:r w:rsidR="00C33BF6">
        <w:rPr>
          <w:rFonts w:ascii="Arial" w:hAnsi="Arial"/>
          <w:sz w:val="22"/>
          <w:szCs w:val="22"/>
        </w:rPr>
        <w:t xml:space="preserve"> und </w:t>
      </w:r>
      <w:r w:rsidR="001B0A8B">
        <w:rPr>
          <w:rFonts w:ascii="Arial" w:hAnsi="Arial"/>
          <w:sz w:val="22"/>
          <w:szCs w:val="22"/>
        </w:rPr>
        <w:t xml:space="preserve">erfüllen die </w:t>
      </w:r>
      <w:r w:rsidR="001B0A8B" w:rsidRPr="00185E38">
        <w:rPr>
          <w:rFonts w:ascii="Arial" w:hAnsi="Arial"/>
          <w:sz w:val="22"/>
          <w:szCs w:val="22"/>
        </w:rPr>
        <w:t xml:space="preserve">höchsten Sicherheitsanforderungen </w:t>
      </w:r>
      <w:r w:rsidR="001B0A8B">
        <w:rPr>
          <w:rFonts w:ascii="Arial" w:hAnsi="Arial"/>
          <w:sz w:val="22"/>
          <w:szCs w:val="22"/>
        </w:rPr>
        <w:t xml:space="preserve">der </w:t>
      </w:r>
      <w:r w:rsidR="00C33BF6">
        <w:rPr>
          <w:rFonts w:ascii="Arial" w:hAnsi="Arial"/>
          <w:sz w:val="22"/>
          <w:szCs w:val="22"/>
        </w:rPr>
        <w:t xml:space="preserve">aktuellen, </w:t>
      </w:r>
      <w:r w:rsidR="001B0A8B" w:rsidRPr="00185E38">
        <w:rPr>
          <w:rFonts w:ascii="Arial" w:hAnsi="Arial"/>
          <w:sz w:val="22"/>
          <w:szCs w:val="22"/>
        </w:rPr>
        <w:t xml:space="preserve">seit Januar </w:t>
      </w:r>
      <w:r w:rsidR="001B0A8B">
        <w:rPr>
          <w:rFonts w:ascii="Arial" w:hAnsi="Arial"/>
          <w:sz w:val="22"/>
          <w:szCs w:val="22"/>
        </w:rPr>
        <w:t xml:space="preserve">2014 </w:t>
      </w:r>
      <w:r w:rsidR="001B0A8B" w:rsidRPr="00185E38">
        <w:rPr>
          <w:rFonts w:ascii="Arial" w:hAnsi="Arial"/>
          <w:sz w:val="22"/>
          <w:szCs w:val="22"/>
        </w:rPr>
        <w:t>geltende</w:t>
      </w:r>
      <w:r w:rsidR="001B0A8B">
        <w:rPr>
          <w:rFonts w:ascii="Arial" w:hAnsi="Arial"/>
          <w:sz w:val="22"/>
          <w:szCs w:val="22"/>
        </w:rPr>
        <w:t>n</w:t>
      </w:r>
      <w:r w:rsidR="001B0A8B" w:rsidRPr="00185E38">
        <w:rPr>
          <w:rFonts w:ascii="Arial" w:hAnsi="Arial"/>
          <w:sz w:val="22"/>
          <w:szCs w:val="22"/>
        </w:rPr>
        <w:t xml:space="preserve"> </w:t>
      </w:r>
      <w:r w:rsidR="001B0A8B" w:rsidRPr="00185E38">
        <w:rPr>
          <w:rFonts w:ascii="Arial" w:hAnsi="Arial"/>
          <w:sz w:val="22"/>
          <w:szCs w:val="22"/>
        </w:rPr>
        <w:lastRenderedPageBreak/>
        <w:t>Pressennorm EN 289 für Kunststoff- und Gummimaschinen.</w:t>
      </w:r>
      <w:r w:rsidR="00C33BF6">
        <w:rPr>
          <w:rFonts w:ascii="Arial" w:hAnsi="Arial"/>
          <w:sz w:val="22"/>
          <w:szCs w:val="22"/>
        </w:rPr>
        <w:t xml:space="preserve"> Problemlos </w:t>
      </w:r>
      <w:r w:rsidR="00461870">
        <w:rPr>
          <w:rFonts w:ascii="Arial" w:hAnsi="Arial"/>
          <w:sz w:val="22"/>
          <w:szCs w:val="22"/>
        </w:rPr>
        <w:t>können</w:t>
      </w:r>
      <w:r w:rsidR="00C33BF6">
        <w:rPr>
          <w:rFonts w:ascii="Arial" w:hAnsi="Arial"/>
          <w:sz w:val="22"/>
          <w:szCs w:val="22"/>
        </w:rPr>
        <w:t xml:space="preserve"> sie an bestehenden </w:t>
      </w:r>
      <w:r w:rsidR="00C33BF6" w:rsidRPr="00424DDA">
        <w:rPr>
          <w:rFonts w:ascii="Arial" w:hAnsi="Arial"/>
          <w:sz w:val="22"/>
          <w:szCs w:val="22"/>
        </w:rPr>
        <w:t xml:space="preserve">Spritzgießmaschinen und </w:t>
      </w:r>
      <w:r w:rsidR="00C33BF6">
        <w:rPr>
          <w:rFonts w:ascii="Arial" w:hAnsi="Arial"/>
          <w:sz w:val="22"/>
          <w:szCs w:val="22"/>
        </w:rPr>
        <w:t>P</w:t>
      </w:r>
      <w:r w:rsidR="00C33BF6" w:rsidRPr="00424DDA">
        <w:rPr>
          <w:rFonts w:ascii="Arial" w:hAnsi="Arial"/>
          <w:sz w:val="22"/>
          <w:szCs w:val="22"/>
        </w:rPr>
        <w:t>ressen nach</w:t>
      </w:r>
      <w:r w:rsidR="00461870">
        <w:rPr>
          <w:rFonts w:ascii="Arial" w:hAnsi="Arial"/>
          <w:sz w:val="22"/>
          <w:szCs w:val="22"/>
        </w:rPr>
        <w:t>ge</w:t>
      </w:r>
      <w:r w:rsidR="00C33BF6" w:rsidRPr="00424DDA">
        <w:rPr>
          <w:rFonts w:ascii="Arial" w:hAnsi="Arial"/>
          <w:sz w:val="22"/>
          <w:szCs w:val="22"/>
        </w:rPr>
        <w:t>rüste</w:t>
      </w:r>
      <w:r w:rsidR="00461870">
        <w:rPr>
          <w:rFonts w:ascii="Arial" w:hAnsi="Arial"/>
          <w:sz w:val="22"/>
          <w:szCs w:val="22"/>
        </w:rPr>
        <w:t>t werden</w:t>
      </w:r>
      <w:r w:rsidR="00C33BF6">
        <w:rPr>
          <w:rFonts w:ascii="Arial" w:hAnsi="Arial"/>
          <w:sz w:val="22"/>
          <w:szCs w:val="22"/>
        </w:rPr>
        <w:t>.</w:t>
      </w:r>
    </w:p>
    <w:p w14:paraId="18865147" w14:textId="32BC6E58" w:rsidR="00C33BF6" w:rsidRPr="007101B9" w:rsidRDefault="00590A0C" w:rsidP="00C33BF6">
      <w:pPr>
        <w:spacing w:after="120" w:line="360" w:lineRule="auto"/>
        <w:rPr>
          <w:rFonts w:ascii="Arial" w:hAnsi="Arial" w:cs="Arial"/>
          <w:b/>
          <w:bCs/>
          <w:sz w:val="22"/>
          <w:szCs w:val="22"/>
        </w:rPr>
      </w:pPr>
      <w:r>
        <w:rPr>
          <w:rFonts w:ascii="Arial" w:hAnsi="Arial" w:cs="Arial"/>
          <w:b/>
          <w:bCs/>
          <w:sz w:val="22"/>
          <w:szCs w:val="22"/>
        </w:rPr>
        <w:t>Überschlagskalkulation</w:t>
      </w:r>
      <w:r w:rsidR="00C33BF6">
        <w:rPr>
          <w:rFonts w:ascii="Arial" w:hAnsi="Arial" w:cs="Arial"/>
          <w:b/>
          <w:bCs/>
          <w:sz w:val="22"/>
          <w:szCs w:val="22"/>
        </w:rPr>
        <w:t xml:space="preserve">: </w:t>
      </w:r>
      <w:r w:rsidR="00C33BF6" w:rsidRPr="008702BC">
        <w:rPr>
          <w:rFonts w:ascii="Arial" w:hAnsi="Arial" w:cs="Arial"/>
          <w:b/>
          <w:bCs/>
          <w:sz w:val="22"/>
          <w:szCs w:val="22"/>
        </w:rPr>
        <w:t>Investition</w:t>
      </w:r>
      <w:r w:rsidR="00C33BF6">
        <w:rPr>
          <w:rFonts w:ascii="Arial" w:hAnsi="Arial" w:cs="Arial"/>
          <w:b/>
          <w:bCs/>
          <w:sz w:val="22"/>
          <w:szCs w:val="22"/>
        </w:rPr>
        <w:t>en</w:t>
      </w:r>
      <w:r w:rsidR="00C33BF6" w:rsidRPr="008702BC">
        <w:rPr>
          <w:rFonts w:ascii="Arial" w:hAnsi="Arial" w:cs="Arial"/>
          <w:b/>
          <w:bCs/>
          <w:sz w:val="22"/>
          <w:szCs w:val="22"/>
        </w:rPr>
        <w:t xml:space="preserve"> </w:t>
      </w:r>
      <w:r w:rsidR="00C33BF6">
        <w:rPr>
          <w:rFonts w:ascii="Arial" w:hAnsi="Arial" w:cs="Arial"/>
          <w:b/>
          <w:bCs/>
          <w:sz w:val="22"/>
          <w:szCs w:val="22"/>
        </w:rPr>
        <w:t>in Rüstzeitoptimierung</w:t>
      </w:r>
      <w:r w:rsidR="00C33BF6" w:rsidRPr="008702BC">
        <w:rPr>
          <w:rFonts w:ascii="Arial" w:hAnsi="Arial" w:cs="Arial"/>
          <w:b/>
          <w:bCs/>
          <w:sz w:val="22"/>
          <w:szCs w:val="22"/>
        </w:rPr>
        <w:t xml:space="preserve"> </w:t>
      </w:r>
      <w:r w:rsidR="00C33BF6">
        <w:rPr>
          <w:rFonts w:ascii="Arial" w:hAnsi="Arial" w:cs="Arial"/>
          <w:b/>
          <w:bCs/>
          <w:sz w:val="22"/>
          <w:szCs w:val="22"/>
        </w:rPr>
        <w:t>amortisieren sich schnell</w:t>
      </w:r>
    </w:p>
    <w:p w14:paraId="4B88C31A" w14:textId="23655E42" w:rsidR="00590A0C" w:rsidRDefault="00EB4E9F" w:rsidP="00313467">
      <w:pPr>
        <w:spacing w:after="120" w:line="360" w:lineRule="auto"/>
        <w:rPr>
          <w:rFonts w:ascii="Arial" w:hAnsi="Arial"/>
          <w:sz w:val="22"/>
          <w:szCs w:val="22"/>
        </w:rPr>
      </w:pPr>
      <w:r w:rsidRPr="00C33BF6">
        <w:rPr>
          <w:rFonts w:ascii="Arial" w:hAnsi="Arial"/>
          <w:sz w:val="22"/>
          <w:szCs w:val="22"/>
        </w:rPr>
        <w:t xml:space="preserve">Dem Einwand, Spanntechnik sei teuer, widerspricht </w:t>
      </w:r>
      <w:r w:rsidR="001E061F">
        <w:rPr>
          <w:rFonts w:ascii="Arial" w:hAnsi="Arial"/>
          <w:sz w:val="22"/>
          <w:szCs w:val="22"/>
        </w:rPr>
        <w:t>Andreas Reich</w:t>
      </w:r>
      <w:r w:rsidR="00C33BF6">
        <w:rPr>
          <w:rFonts w:ascii="Arial" w:hAnsi="Arial"/>
          <w:sz w:val="22"/>
          <w:szCs w:val="22"/>
        </w:rPr>
        <w:t xml:space="preserve">, </w:t>
      </w:r>
      <w:r w:rsidR="001E061F" w:rsidRPr="001E061F">
        <w:rPr>
          <w:rFonts w:ascii="Arial" w:hAnsi="Arial"/>
          <w:sz w:val="22"/>
          <w:szCs w:val="22"/>
        </w:rPr>
        <w:t>Produktbereichsleiter Werkzeugspanntechnik</w:t>
      </w:r>
      <w:r w:rsidR="00C33BF6" w:rsidRPr="00C33BF6">
        <w:rPr>
          <w:rFonts w:ascii="Arial" w:hAnsi="Arial"/>
          <w:sz w:val="22"/>
          <w:szCs w:val="22"/>
        </w:rPr>
        <w:t xml:space="preserve"> </w:t>
      </w:r>
      <w:r w:rsidR="00C33BF6">
        <w:rPr>
          <w:rFonts w:ascii="Arial" w:hAnsi="Arial"/>
          <w:sz w:val="22"/>
          <w:szCs w:val="22"/>
        </w:rPr>
        <w:t xml:space="preserve">am ROEMHELD-Standort </w:t>
      </w:r>
      <w:proofErr w:type="gramStart"/>
      <w:r w:rsidR="00C33BF6">
        <w:rPr>
          <w:rFonts w:ascii="Arial" w:hAnsi="Arial"/>
          <w:sz w:val="22"/>
          <w:szCs w:val="22"/>
        </w:rPr>
        <w:t>Hilchenbach</w:t>
      </w:r>
      <w:r w:rsidR="001E061F">
        <w:rPr>
          <w:rFonts w:ascii="Arial" w:hAnsi="Arial"/>
          <w:sz w:val="22"/>
          <w:szCs w:val="22"/>
        </w:rPr>
        <w:t>,</w:t>
      </w:r>
      <w:r w:rsidR="00C33BF6">
        <w:rPr>
          <w:rFonts w:ascii="Arial" w:hAnsi="Arial"/>
          <w:sz w:val="22"/>
          <w:szCs w:val="22"/>
        </w:rPr>
        <w:t xml:space="preserve"> entschieden:</w:t>
      </w:r>
      <w:proofErr w:type="gramEnd"/>
      <w:r w:rsidRPr="00C33BF6">
        <w:rPr>
          <w:rFonts w:ascii="Arial" w:hAnsi="Arial"/>
          <w:sz w:val="22"/>
          <w:szCs w:val="22"/>
        </w:rPr>
        <w:t xml:space="preserve"> „Investitionen</w:t>
      </w:r>
      <w:r w:rsidR="001E061F">
        <w:rPr>
          <w:rFonts w:ascii="Arial" w:hAnsi="Arial"/>
          <w:sz w:val="22"/>
          <w:szCs w:val="22"/>
        </w:rPr>
        <w:t xml:space="preserve"> in die Rüstzeitoptimierung </w:t>
      </w:r>
      <w:r w:rsidRPr="00C33BF6">
        <w:rPr>
          <w:rFonts w:ascii="Arial" w:hAnsi="Arial"/>
          <w:sz w:val="22"/>
          <w:szCs w:val="22"/>
        </w:rPr>
        <w:t>amortisieren</w:t>
      </w:r>
      <w:r w:rsidR="00590A0C">
        <w:rPr>
          <w:rFonts w:ascii="Arial" w:hAnsi="Arial"/>
          <w:sz w:val="22"/>
          <w:szCs w:val="22"/>
        </w:rPr>
        <w:t xml:space="preserve"> sich meist in kurzer Zeit.“ </w:t>
      </w:r>
    </w:p>
    <w:p w14:paraId="01589919" w14:textId="1729106A" w:rsidR="00791331" w:rsidRDefault="00590A0C" w:rsidP="00313467">
      <w:pPr>
        <w:spacing w:after="120" w:line="360" w:lineRule="auto"/>
        <w:rPr>
          <w:rFonts w:ascii="Arial" w:hAnsi="Arial" w:cs="Arial"/>
          <w:sz w:val="22"/>
          <w:szCs w:val="22"/>
        </w:rPr>
      </w:pPr>
      <w:r>
        <w:rPr>
          <w:rFonts w:ascii="Arial" w:hAnsi="Arial"/>
          <w:sz w:val="22"/>
          <w:szCs w:val="22"/>
        </w:rPr>
        <w:t>Anhand einer exemplarischen Überschlagskalkulation erläutert er</w:t>
      </w:r>
      <w:r w:rsidR="00C860DB">
        <w:rPr>
          <w:rFonts w:ascii="Arial" w:hAnsi="Arial"/>
          <w:sz w:val="22"/>
          <w:szCs w:val="22"/>
        </w:rPr>
        <w:t xml:space="preserve"> seine Behauptung</w:t>
      </w:r>
      <w:r>
        <w:rPr>
          <w:rFonts w:ascii="Arial" w:hAnsi="Arial"/>
          <w:sz w:val="22"/>
          <w:szCs w:val="22"/>
        </w:rPr>
        <w:t xml:space="preserve">. Hierzu nimmt er </w:t>
      </w:r>
      <w:r w:rsidR="00461870">
        <w:rPr>
          <w:rFonts w:ascii="Arial" w:hAnsi="Arial"/>
          <w:sz w:val="22"/>
          <w:szCs w:val="22"/>
        </w:rPr>
        <w:t xml:space="preserve">an, dass an </w:t>
      </w:r>
      <w:r>
        <w:rPr>
          <w:rFonts w:ascii="Arial" w:hAnsi="Arial"/>
          <w:sz w:val="22"/>
          <w:szCs w:val="22"/>
        </w:rPr>
        <w:t>250 Arbeitstage</w:t>
      </w:r>
      <w:r w:rsidR="009E2F96">
        <w:rPr>
          <w:rFonts w:ascii="Arial" w:hAnsi="Arial"/>
          <w:sz w:val="22"/>
          <w:szCs w:val="22"/>
        </w:rPr>
        <w:t>n</w:t>
      </w:r>
      <w:r w:rsidR="00EB4E9F" w:rsidRPr="00C33BF6">
        <w:rPr>
          <w:rFonts w:ascii="Arial" w:hAnsi="Arial"/>
          <w:sz w:val="22"/>
          <w:szCs w:val="22"/>
        </w:rPr>
        <w:t xml:space="preserve"> </w:t>
      </w:r>
      <w:r w:rsidR="00A96394">
        <w:rPr>
          <w:rFonts w:ascii="Arial" w:hAnsi="Arial"/>
          <w:sz w:val="22"/>
          <w:szCs w:val="22"/>
        </w:rPr>
        <w:t xml:space="preserve">pro Jahr das Werkzeug </w:t>
      </w:r>
      <w:r w:rsidR="00461870">
        <w:rPr>
          <w:rFonts w:ascii="Arial" w:hAnsi="Arial"/>
          <w:sz w:val="22"/>
          <w:szCs w:val="22"/>
        </w:rPr>
        <w:t xml:space="preserve">jeweils zwei Mal </w:t>
      </w:r>
      <w:r w:rsidR="00A96394">
        <w:rPr>
          <w:rFonts w:ascii="Arial" w:hAnsi="Arial"/>
          <w:sz w:val="22"/>
          <w:szCs w:val="22"/>
        </w:rPr>
        <w:t xml:space="preserve">gewechselt werden muss. Das ergibt </w:t>
      </w:r>
      <w:r w:rsidR="00A96394">
        <w:rPr>
          <w:rFonts w:ascii="Arial" w:hAnsi="Arial" w:cs="Arial"/>
          <w:sz w:val="22"/>
          <w:szCs w:val="22"/>
        </w:rPr>
        <w:t>500 Werkzeugwechsel, für die er beim Einsatz manueller</w:t>
      </w:r>
      <w:r w:rsidR="00EB4E9F" w:rsidRPr="00313467">
        <w:rPr>
          <w:rFonts w:ascii="Arial" w:hAnsi="Arial" w:cs="Arial"/>
          <w:sz w:val="22"/>
          <w:szCs w:val="22"/>
        </w:rPr>
        <w:t xml:space="preserve"> Spannschrauben</w:t>
      </w:r>
      <w:r w:rsidR="009E2F96">
        <w:rPr>
          <w:rFonts w:ascii="Arial" w:hAnsi="Arial" w:cs="Arial"/>
          <w:sz w:val="22"/>
          <w:szCs w:val="22"/>
        </w:rPr>
        <w:t xml:space="preserve"> jeweils</w:t>
      </w:r>
      <w:r w:rsidR="00EB4E9F" w:rsidRPr="00313467">
        <w:rPr>
          <w:rFonts w:ascii="Arial" w:hAnsi="Arial" w:cs="Arial"/>
          <w:sz w:val="22"/>
          <w:szCs w:val="22"/>
        </w:rPr>
        <w:t xml:space="preserve"> etwa </w:t>
      </w:r>
      <w:r w:rsidR="001E061F">
        <w:rPr>
          <w:rFonts w:ascii="Arial" w:hAnsi="Arial" w:cs="Arial"/>
          <w:sz w:val="22"/>
          <w:szCs w:val="22"/>
        </w:rPr>
        <w:t>25</w:t>
      </w:r>
      <w:r w:rsidR="00EB4E9F" w:rsidRPr="00313467">
        <w:rPr>
          <w:rFonts w:ascii="Arial" w:hAnsi="Arial" w:cs="Arial"/>
          <w:sz w:val="22"/>
          <w:szCs w:val="22"/>
        </w:rPr>
        <w:t xml:space="preserve"> Minuten</w:t>
      </w:r>
      <w:r w:rsidR="00A96394">
        <w:rPr>
          <w:rFonts w:ascii="Arial" w:hAnsi="Arial" w:cs="Arial"/>
          <w:sz w:val="22"/>
          <w:szCs w:val="22"/>
        </w:rPr>
        <w:t xml:space="preserve"> ansetzt</w:t>
      </w:r>
      <w:r w:rsidR="00EB4E9F" w:rsidRPr="00313467">
        <w:rPr>
          <w:rFonts w:ascii="Arial" w:hAnsi="Arial" w:cs="Arial"/>
          <w:sz w:val="22"/>
          <w:szCs w:val="22"/>
        </w:rPr>
        <w:t>.</w:t>
      </w:r>
      <w:r w:rsidR="00A96394">
        <w:rPr>
          <w:rFonts w:ascii="Arial" w:hAnsi="Arial" w:cs="Arial"/>
          <w:sz w:val="22"/>
          <w:szCs w:val="22"/>
        </w:rPr>
        <w:t xml:space="preserve"> Die Rüstkosten, die hierbei anfallen</w:t>
      </w:r>
      <w:r w:rsidR="00461870">
        <w:rPr>
          <w:rFonts w:ascii="Arial" w:hAnsi="Arial" w:cs="Arial"/>
          <w:sz w:val="22"/>
          <w:szCs w:val="22"/>
        </w:rPr>
        <w:t>,</w:t>
      </w:r>
      <w:r w:rsidR="00A96394">
        <w:rPr>
          <w:rFonts w:ascii="Arial" w:hAnsi="Arial" w:cs="Arial"/>
          <w:sz w:val="22"/>
          <w:szCs w:val="22"/>
        </w:rPr>
        <w:t xml:space="preserve"> belaufen sich u</w:t>
      </w:r>
      <w:r w:rsidR="00EB4E9F" w:rsidRPr="00313467">
        <w:rPr>
          <w:rFonts w:ascii="Arial" w:hAnsi="Arial" w:cs="Arial"/>
          <w:sz w:val="22"/>
          <w:szCs w:val="22"/>
        </w:rPr>
        <w:t xml:space="preserve">nter Berücksichtigung des entsprechenden Maschinenstundensatzes </w:t>
      </w:r>
      <w:r w:rsidR="00A96394">
        <w:rPr>
          <w:rFonts w:ascii="Arial" w:hAnsi="Arial" w:cs="Arial"/>
          <w:sz w:val="22"/>
          <w:szCs w:val="22"/>
        </w:rPr>
        <w:t xml:space="preserve">auf </w:t>
      </w:r>
      <w:r w:rsidR="00EB4E9F" w:rsidRPr="00313467">
        <w:rPr>
          <w:rFonts w:ascii="Arial" w:hAnsi="Arial" w:cs="Arial"/>
          <w:sz w:val="22"/>
          <w:szCs w:val="22"/>
        </w:rPr>
        <w:t>5.000 Euro pro Monat, also 60.000 Euro im Jahr.</w:t>
      </w:r>
    </w:p>
    <w:p w14:paraId="1A28B6B3" w14:textId="0398FB73" w:rsidR="00277D5D" w:rsidRPr="00277D5D" w:rsidRDefault="00277D5D" w:rsidP="00313467">
      <w:pPr>
        <w:spacing w:after="120" w:line="360" w:lineRule="auto"/>
        <w:rPr>
          <w:rFonts w:ascii="Arial" w:hAnsi="Arial" w:cs="Arial"/>
          <w:b/>
          <w:bCs/>
          <w:sz w:val="22"/>
          <w:szCs w:val="22"/>
        </w:rPr>
      </w:pPr>
      <w:r w:rsidRPr="00277D5D">
        <w:rPr>
          <w:rFonts w:ascii="Arial" w:hAnsi="Arial" w:cs="Arial"/>
          <w:b/>
          <w:bCs/>
          <w:sz w:val="22"/>
          <w:szCs w:val="22"/>
        </w:rPr>
        <w:t>Schon nach wenigen Monaten sind die Investitionen wieder eingespielt</w:t>
      </w:r>
    </w:p>
    <w:p w14:paraId="022E9145" w14:textId="7FD5D624" w:rsidR="00313467" w:rsidRDefault="00C860DB" w:rsidP="00657E41">
      <w:pPr>
        <w:spacing w:after="120" w:line="360" w:lineRule="auto"/>
        <w:rPr>
          <w:rFonts w:ascii="Arial" w:hAnsi="Arial" w:cs="Arial"/>
          <w:sz w:val="22"/>
          <w:szCs w:val="22"/>
        </w:rPr>
      </w:pPr>
      <w:r>
        <w:rPr>
          <w:rFonts w:ascii="Arial" w:hAnsi="Arial" w:cs="Arial"/>
          <w:sz w:val="22"/>
          <w:szCs w:val="22"/>
        </w:rPr>
        <w:t>Nach dem Umrüsten auf hydraulische</w:t>
      </w:r>
      <w:r w:rsidR="00EB4E9F" w:rsidRPr="00313467">
        <w:rPr>
          <w:rFonts w:ascii="Arial" w:hAnsi="Arial" w:cs="Arial"/>
          <w:sz w:val="22"/>
          <w:szCs w:val="22"/>
        </w:rPr>
        <w:t xml:space="preserve"> </w:t>
      </w:r>
      <w:r>
        <w:rPr>
          <w:rFonts w:ascii="Arial" w:hAnsi="Arial" w:cs="Arial"/>
          <w:sz w:val="22"/>
          <w:szCs w:val="22"/>
        </w:rPr>
        <w:t>Spannsysteme</w:t>
      </w:r>
      <w:r w:rsidR="009E2F96">
        <w:rPr>
          <w:rFonts w:ascii="Arial" w:hAnsi="Arial" w:cs="Arial"/>
          <w:sz w:val="22"/>
          <w:szCs w:val="22"/>
        </w:rPr>
        <w:t>,</w:t>
      </w:r>
      <w:r w:rsidR="00EB4E9F" w:rsidRPr="00313467">
        <w:rPr>
          <w:rFonts w:ascii="Arial" w:hAnsi="Arial" w:cs="Arial"/>
          <w:sz w:val="22"/>
          <w:szCs w:val="22"/>
        </w:rPr>
        <w:t xml:space="preserve"> </w:t>
      </w:r>
      <w:r w:rsidR="00A96394">
        <w:rPr>
          <w:rFonts w:ascii="Arial" w:hAnsi="Arial" w:cs="Arial"/>
          <w:sz w:val="22"/>
          <w:szCs w:val="22"/>
        </w:rPr>
        <w:t xml:space="preserve">beispielsweise </w:t>
      </w:r>
      <w:r w:rsidR="009E2F96">
        <w:rPr>
          <w:rFonts w:ascii="Arial" w:hAnsi="Arial" w:cs="Arial"/>
          <w:sz w:val="22"/>
          <w:szCs w:val="22"/>
        </w:rPr>
        <w:t xml:space="preserve">mit den </w:t>
      </w:r>
      <w:r w:rsidR="00461870">
        <w:rPr>
          <w:rFonts w:ascii="Arial" w:hAnsi="Arial" w:cs="Arial"/>
          <w:sz w:val="22"/>
          <w:szCs w:val="22"/>
        </w:rPr>
        <w:t xml:space="preserve">neuen </w:t>
      </w:r>
      <w:r w:rsidR="00313467">
        <w:rPr>
          <w:rFonts w:ascii="Arial" w:hAnsi="Arial" w:cs="Arial"/>
          <w:sz w:val="22"/>
          <w:szCs w:val="22"/>
        </w:rPr>
        <w:t>Keilspanner</w:t>
      </w:r>
      <w:r w:rsidR="009E2F96">
        <w:rPr>
          <w:rFonts w:ascii="Arial" w:hAnsi="Arial" w:cs="Arial"/>
          <w:sz w:val="22"/>
          <w:szCs w:val="22"/>
        </w:rPr>
        <w:t>n</w:t>
      </w:r>
      <w:r w:rsidR="00377F5A">
        <w:rPr>
          <w:rFonts w:ascii="Arial" w:hAnsi="Arial" w:cs="Arial"/>
          <w:sz w:val="22"/>
          <w:szCs w:val="22"/>
        </w:rPr>
        <w:t>,</w:t>
      </w:r>
      <w:r w:rsidR="00313467">
        <w:rPr>
          <w:rFonts w:ascii="Arial" w:hAnsi="Arial" w:cs="Arial"/>
          <w:sz w:val="22"/>
          <w:szCs w:val="22"/>
        </w:rPr>
        <w:t xml:space="preserve"> </w:t>
      </w:r>
      <w:r w:rsidR="00461870">
        <w:rPr>
          <w:rFonts w:ascii="Arial" w:hAnsi="Arial" w:cs="Arial"/>
          <w:sz w:val="22"/>
          <w:szCs w:val="22"/>
        </w:rPr>
        <w:t>ist</w:t>
      </w:r>
      <w:r w:rsidR="00EB4E9F" w:rsidRPr="00313467">
        <w:rPr>
          <w:rFonts w:ascii="Arial" w:hAnsi="Arial" w:cs="Arial"/>
          <w:sz w:val="22"/>
          <w:szCs w:val="22"/>
        </w:rPr>
        <w:t xml:space="preserve"> der Werkzeugwechsel bereits in sechs Minuten erledigt. </w:t>
      </w:r>
      <w:r w:rsidR="00A96394">
        <w:rPr>
          <w:rFonts w:ascii="Arial" w:hAnsi="Arial" w:cs="Arial"/>
          <w:sz w:val="22"/>
          <w:szCs w:val="22"/>
        </w:rPr>
        <w:t xml:space="preserve">Das bedeutet, dass </w:t>
      </w:r>
      <w:r w:rsidR="00A96394" w:rsidRPr="00313467">
        <w:rPr>
          <w:rFonts w:ascii="Arial" w:hAnsi="Arial" w:cs="Arial"/>
          <w:sz w:val="22"/>
          <w:szCs w:val="22"/>
        </w:rPr>
        <w:t xml:space="preserve">lediglich </w:t>
      </w:r>
      <w:r w:rsidR="00A96394">
        <w:rPr>
          <w:rFonts w:ascii="Arial" w:hAnsi="Arial" w:cs="Arial"/>
          <w:sz w:val="22"/>
          <w:szCs w:val="22"/>
        </w:rPr>
        <w:t xml:space="preserve">Rüstkosten von </w:t>
      </w:r>
      <w:r w:rsidR="00A96394" w:rsidRPr="00313467">
        <w:rPr>
          <w:rFonts w:ascii="Arial" w:hAnsi="Arial" w:cs="Arial"/>
          <w:sz w:val="22"/>
          <w:szCs w:val="22"/>
        </w:rPr>
        <w:t>15.000 Euro</w:t>
      </w:r>
      <w:r w:rsidR="00A96394">
        <w:rPr>
          <w:rFonts w:ascii="Arial" w:hAnsi="Arial" w:cs="Arial"/>
          <w:sz w:val="22"/>
          <w:szCs w:val="22"/>
        </w:rPr>
        <w:t xml:space="preserve"> entstehen</w:t>
      </w:r>
      <w:r w:rsidR="00A96394" w:rsidRPr="00313467">
        <w:rPr>
          <w:rFonts w:ascii="Arial" w:hAnsi="Arial" w:cs="Arial"/>
          <w:sz w:val="22"/>
          <w:szCs w:val="22"/>
        </w:rPr>
        <w:t xml:space="preserve">. </w:t>
      </w:r>
      <w:r w:rsidR="001E061F">
        <w:rPr>
          <w:rFonts w:ascii="Arial" w:hAnsi="Arial" w:cs="Arial"/>
          <w:sz w:val="22"/>
          <w:szCs w:val="22"/>
        </w:rPr>
        <w:t xml:space="preserve">Addiert werden müssen </w:t>
      </w:r>
      <w:r w:rsidR="009E2F96">
        <w:rPr>
          <w:rFonts w:ascii="Arial" w:hAnsi="Arial" w:cs="Arial"/>
          <w:sz w:val="22"/>
          <w:szCs w:val="22"/>
        </w:rPr>
        <w:t xml:space="preserve">einmalige </w:t>
      </w:r>
      <w:r w:rsidR="00EB4E9F" w:rsidRPr="00313467">
        <w:rPr>
          <w:rFonts w:ascii="Arial" w:hAnsi="Arial" w:cs="Arial"/>
          <w:sz w:val="22"/>
          <w:szCs w:val="22"/>
        </w:rPr>
        <w:t>Anschaffungskosten von 8.000 bis 12.000 Euro</w:t>
      </w:r>
      <w:r w:rsidR="001E061F">
        <w:rPr>
          <w:rFonts w:ascii="Arial" w:hAnsi="Arial" w:cs="Arial"/>
          <w:sz w:val="22"/>
          <w:szCs w:val="22"/>
        </w:rPr>
        <w:t xml:space="preserve">, so Reich. Daraus </w:t>
      </w:r>
      <w:r w:rsidR="00EB4E9F" w:rsidRPr="00313467">
        <w:rPr>
          <w:rFonts w:ascii="Arial" w:hAnsi="Arial" w:cs="Arial"/>
          <w:sz w:val="22"/>
          <w:szCs w:val="22"/>
        </w:rPr>
        <w:t xml:space="preserve">ergibt sich ein Gesamtbetrag von etwa 27.000 Euro. </w:t>
      </w:r>
      <w:r w:rsidR="001E061F">
        <w:rPr>
          <w:rFonts w:ascii="Arial" w:hAnsi="Arial" w:cs="Arial"/>
          <w:sz w:val="22"/>
          <w:szCs w:val="22"/>
        </w:rPr>
        <w:t xml:space="preserve">Gegenüber den 60.000 Euro Rüstkosten </w:t>
      </w:r>
      <w:r w:rsidR="00461870">
        <w:rPr>
          <w:rFonts w:ascii="Arial" w:hAnsi="Arial" w:cs="Arial"/>
          <w:sz w:val="22"/>
          <w:szCs w:val="22"/>
        </w:rPr>
        <w:t>bei Verwendung manueller Spannmittel</w:t>
      </w:r>
      <w:r w:rsidR="001E061F">
        <w:rPr>
          <w:rFonts w:ascii="Arial" w:hAnsi="Arial" w:cs="Arial"/>
          <w:sz w:val="22"/>
          <w:szCs w:val="22"/>
        </w:rPr>
        <w:t xml:space="preserve"> beträgt die </w:t>
      </w:r>
      <w:r w:rsidR="00EB4E9F" w:rsidRPr="00313467">
        <w:rPr>
          <w:rFonts w:ascii="Arial" w:hAnsi="Arial" w:cs="Arial"/>
          <w:sz w:val="22"/>
          <w:szCs w:val="22"/>
        </w:rPr>
        <w:t>Ersparnis also bereits im ersten Jahr 33.000 Euro. Reichs Fazit: „Schon nach wenigen Monaten hat sic</w:t>
      </w:r>
      <w:r w:rsidR="005046C5">
        <w:rPr>
          <w:rFonts w:ascii="Arial" w:hAnsi="Arial" w:cs="Arial"/>
          <w:sz w:val="22"/>
          <w:szCs w:val="22"/>
        </w:rPr>
        <w:t xml:space="preserve">h die Investition amortisiert. </w:t>
      </w:r>
      <w:r w:rsidR="00E1510F">
        <w:rPr>
          <w:rFonts w:ascii="Arial" w:hAnsi="Arial" w:cs="Arial"/>
          <w:sz w:val="22"/>
          <w:szCs w:val="22"/>
        </w:rPr>
        <w:t>D</w:t>
      </w:r>
      <w:r w:rsidR="005046C5">
        <w:rPr>
          <w:rFonts w:ascii="Arial" w:hAnsi="Arial" w:cs="Arial"/>
          <w:sz w:val="22"/>
          <w:szCs w:val="22"/>
        </w:rPr>
        <w:t xml:space="preserve">abei </w:t>
      </w:r>
      <w:r w:rsidR="00E1510F">
        <w:rPr>
          <w:rFonts w:ascii="Arial" w:hAnsi="Arial" w:cs="Arial"/>
          <w:sz w:val="22"/>
          <w:szCs w:val="22"/>
        </w:rPr>
        <w:t xml:space="preserve">ist der zusätzliche Ertrag infolge der </w:t>
      </w:r>
      <w:r w:rsidR="005046C5">
        <w:rPr>
          <w:rFonts w:ascii="Arial" w:hAnsi="Arial" w:cs="Arial"/>
          <w:sz w:val="22"/>
          <w:szCs w:val="22"/>
        </w:rPr>
        <w:t xml:space="preserve">längeren </w:t>
      </w:r>
      <w:r w:rsidR="005046C5" w:rsidRPr="00313467">
        <w:rPr>
          <w:rFonts w:ascii="Arial" w:hAnsi="Arial" w:cs="Arial"/>
          <w:sz w:val="22"/>
          <w:szCs w:val="22"/>
        </w:rPr>
        <w:t>Produktionszeiten</w:t>
      </w:r>
      <w:r w:rsidR="005046C5">
        <w:rPr>
          <w:rFonts w:ascii="Arial" w:hAnsi="Arial" w:cs="Arial"/>
          <w:sz w:val="22"/>
          <w:szCs w:val="22"/>
        </w:rPr>
        <w:t xml:space="preserve"> </w:t>
      </w:r>
      <w:r w:rsidR="00E1510F">
        <w:rPr>
          <w:rFonts w:ascii="Arial" w:hAnsi="Arial" w:cs="Arial"/>
          <w:sz w:val="22"/>
          <w:szCs w:val="22"/>
        </w:rPr>
        <w:t xml:space="preserve">und der </w:t>
      </w:r>
      <w:r w:rsidR="005046C5">
        <w:rPr>
          <w:rFonts w:ascii="Arial" w:hAnsi="Arial" w:cs="Arial"/>
          <w:sz w:val="22"/>
          <w:szCs w:val="22"/>
        </w:rPr>
        <w:t>geringeren Stillstandszeiten noch un</w:t>
      </w:r>
      <w:r w:rsidR="00EB4E9F" w:rsidRPr="00313467">
        <w:rPr>
          <w:rFonts w:ascii="Arial" w:hAnsi="Arial" w:cs="Arial"/>
          <w:sz w:val="22"/>
          <w:szCs w:val="22"/>
        </w:rPr>
        <w:t>berücksichtigt</w:t>
      </w:r>
      <w:r w:rsidR="005046C5">
        <w:rPr>
          <w:rFonts w:ascii="Arial" w:hAnsi="Arial" w:cs="Arial"/>
          <w:sz w:val="22"/>
          <w:szCs w:val="22"/>
        </w:rPr>
        <w:t>.“</w:t>
      </w:r>
    </w:p>
    <w:p w14:paraId="03B3EA41" w14:textId="62FDC9A4" w:rsidR="00277D5D" w:rsidRPr="00B16808" w:rsidRDefault="00277D5D" w:rsidP="00657E41">
      <w:pPr>
        <w:spacing w:after="120" w:line="360" w:lineRule="auto"/>
        <w:rPr>
          <w:rFonts w:ascii="Arial" w:hAnsi="Arial" w:cs="Arial"/>
          <w:b/>
          <w:bCs/>
          <w:sz w:val="22"/>
          <w:szCs w:val="22"/>
        </w:rPr>
      </w:pPr>
      <w:r w:rsidRPr="00B16808">
        <w:rPr>
          <w:rFonts w:ascii="Arial" w:hAnsi="Arial" w:cs="Arial"/>
          <w:b/>
          <w:bCs/>
          <w:sz w:val="22"/>
          <w:szCs w:val="22"/>
        </w:rPr>
        <w:t xml:space="preserve">Bei </w:t>
      </w:r>
      <w:r w:rsidR="00B16808" w:rsidRPr="00B16808">
        <w:rPr>
          <w:rFonts w:ascii="Arial" w:hAnsi="Arial" w:cs="Arial"/>
          <w:b/>
          <w:bCs/>
          <w:sz w:val="22"/>
          <w:szCs w:val="22"/>
        </w:rPr>
        <w:t>Werkzeugen verschiedener Geometrien und Größe</w:t>
      </w:r>
      <w:r w:rsidR="00B16808">
        <w:rPr>
          <w:rFonts w:ascii="Arial" w:hAnsi="Arial" w:cs="Arial"/>
          <w:b/>
          <w:bCs/>
          <w:sz w:val="22"/>
          <w:szCs w:val="22"/>
        </w:rPr>
        <w:t>n</w:t>
      </w:r>
      <w:r w:rsidR="00B16808" w:rsidRPr="00B16808">
        <w:rPr>
          <w:rFonts w:ascii="Arial" w:hAnsi="Arial" w:cs="Arial"/>
          <w:b/>
          <w:bCs/>
          <w:sz w:val="22"/>
          <w:szCs w:val="22"/>
        </w:rPr>
        <w:t xml:space="preserve"> lohnt </w:t>
      </w:r>
      <w:r w:rsidR="00211C43">
        <w:rPr>
          <w:rFonts w:ascii="Arial" w:hAnsi="Arial" w:cs="Arial"/>
          <w:b/>
          <w:bCs/>
          <w:sz w:val="22"/>
          <w:szCs w:val="22"/>
        </w:rPr>
        <w:t xml:space="preserve">sich </w:t>
      </w:r>
      <w:r w:rsidR="00B16808" w:rsidRPr="00B16808">
        <w:rPr>
          <w:rFonts w:ascii="Arial" w:hAnsi="Arial" w:cs="Arial"/>
          <w:b/>
          <w:bCs/>
          <w:sz w:val="22"/>
          <w:szCs w:val="22"/>
        </w:rPr>
        <w:t xml:space="preserve">die </w:t>
      </w:r>
      <w:r w:rsidRPr="00B16808">
        <w:rPr>
          <w:rFonts w:ascii="Arial" w:hAnsi="Arial" w:cs="Arial"/>
          <w:b/>
          <w:bCs/>
          <w:sz w:val="22"/>
          <w:szCs w:val="22"/>
        </w:rPr>
        <w:t>Magnetspanntechnik</w:t>
      </w:r>
    </w:p>
    <w:p w14:paraId="3B0B34D9" w14:textId="52286890" w:rsidR="005046C5" w:rsidRDefault="00834723" w:rsidP="00657E41">
      <w:pPr>
        <w:spacing w:after="120" w:line="360" w:lineRule="auto"/>
        <w:rPr>
          <w:rFonts w:ascii="Arial" w:hAnsi="Arial" w:cs="Arial"/>
          <w:sz w:val="22"/>
          <w:szCs w:val="22"/>
        </w:rPr>
      </w:pPr>
      <w:r>
        <w:rPr>
          <w:rFonts w:ascii="Arial" w:hAnsi="Arial" w:cs="Arial"/>
          <w:sz w:val="22"/>
          <w:szCs w:val="22"/>
        </w:rPr>
        <w:t xml:space="preserve">Wenn </w:t>
      </w:r>
      <w:r w:rsidR="00F37B6F">
        <w:rPr>
          <w:rFonts w:ascii="Arial" w:hAnsi="Arial" w:cs="Arial"/>
          <w:sz w:val="22"/>
          <w:szCs w:val="22"/>
        </w:rPr>
        <w:t xml:space="preserve">häufig </w:t>
      </w:r>
      <w:r>
        <w:rPr>
          <w:rFonts w:ascii="Arial" w:hAnsi="Arial" w:cs="Arial"/>
          <w:sz w:val="22"/>
          <w:szCs w:val="22"/>
        </w:rPr>
        <w:t>Werkzeuge gewechselt werden</w:t>
      </w:r>
      <w:r w:rsidR="00F37B6F">
        <w:rPr>
          <w:rFonts w:ascii="Arial" w:hAnsi="Arial" w:cs="Arial"/>
          <w:sz w:val="22"/>
          <w:szCs w:val="22"/>
        </w:rPr>
        <w:t xml:space="preserve">, </w:t>
      </w:r>
      <w:r w:rsidR="00E1510F">
        <w:rPr>
          <w:rFonts w:ascii="Arial" w:hAnsi="Arial" w:cs="Arial"/>
          <w:sz w:val="22"/>
          <w:szCs w:val="22"/>
        </w:rPr>
        <w:t>deren Größ</w:t>
      </w:r>
      <w:r w:rsidR="00211C43">
        <w:rPr>
          <w:rFonts w:ascii="Arial" w:hAnsi="Arial" w:cs="Arial"/>
          <w:sz w:val="22"/>
          <w:szCs w:val="22"/>
        </w:rPr>
        <w:t>e oder Geometrie stark variiert</w:t>
      </w:r>
      <w:r w:rsidR="00E1510F">
        <w:rPr>
          <w:rFonts w:ascii="Arial" w:hAnsi="Arial" w:cs="Arial"/>
          <w:sz w:val="22"/>
          <w:szCs w:val="22"/>
        </w:rPr>
        <w:t xml:space="preserve">, </w:t>
      </w:r>
      <w:r w:rsidR="00F37B6F">
        <w:rPr>
          <w:rFonts w:ascii="Arial" w:hAnsi="Arial" w:cs="Arial"/>
          <w:sz w:val="22"/>
          <w:szCs w:val="22"/>
        </w:rPr>
        <w:t xml:space="preserve">rät </w:t>
      </w:r>
      <w:r>
        <w:rPr>
          <w:rFonts w:ascii="Arial" w:hAnsi="Arial" w:cs="Arial"/>
          <w:sz w:val="22"/>
          <w:szCs w:val="22"/>
        </w:rPr>
        <w:t>der Spanntechnikexperte</w:t>
      </w:r>
      <w:r w:rsidR="00F37B6F">
        <w:rPr>
          <w:rFonts w:ascii="Arial" w:hAnsi="Arial" w:cs="Arial"/>
          <w:sz w:val="22"/>
          <w:szCs w:val="22"/>
        </w:rPr>
        <w:t xml:space="preserve"> zu</w:t>
      </w:r>
      <w:r>
        <w:rPr>
          <w:rFonts w:ascii="Arial" w:hAnsi="Arial" w:cs="Arial"/>
          <w:sz w:val="22"/>
          <w:szCs w:val="22"/>
        </w:rPr>
        <w:t>r</w:t>
      </w:r>
      <w:r w:rsidR="00F37B6F">
        <w:rPr>
          <w:rFonts w:ascii="Arial" w:hAnsi="Arial" w:cs="Arial"/>
          <w:sz w:val="22"/>
          <w:szCs w:val="22"/>
        </w:rPr>
        <w:t xml:space="preserve"> </w:t>
      </w:r>
      <w:r>
        <w:rPr>
          <w:rFonts w:ascii="Arial" w:hAnsi="Arial" w:cs="Arial"/>
          <w:sz w:val="22"/>
          <w:szCs w:val="22"/>
        </w:rPr>
        <w:t xml:space="preserve">Anschaffung von </w:t>
      </w:r>
      <w:r w:rsidR="00F37B6F">
        <w:rPr>
          <w:rFonts w:ascii="Arial" w:hAnsi="Arial" w:cs="Arial"/>
          <w:sz w:val="22"/>
          <w:szCs w:val="22"/>
        </w:rPr>
        <w:t>Magnetspannplatten</w:t>
      </w:r>
      <w:proofErr w:type="gramStart"/>
      <w:r>
        <w:rPr>
          <w:rFonts w:ascii="Arial" w:hAnsi="Arial" w:cs="Arial"/>
          <w:sz w:val="22"/>
          <w:szCs w:val="22"/>
        </w:rPr>
        <w:t>: „</w:t>
      </w:r>
      <w:proofErr w:type="gramEnd"/>
      <w:r w:rsidR="00C860DB">
        <w:rPr>
          <w:rFonts w:ascii="Arial" w:hAnsi="Arial" w:cs="Arial"/>
          <w:sz w:val="22"/>
          <w:szCs w:val="22"/>
        </w:rPr>
        <w:t>Sollen</w:t>
      </w:r>
      <w:r w:rsidR="00277D5D">
        <w:rPr>
          <w:rFonts w:ascii="Arial" w:hAnsi="Arial" w:cs="Arial"/>
          <w:sz w:val="22"/>
          <w:szCs w:val="22"/>
        </w:rPr>
        <w:t xml:space="preserve"> </w:t>
      </w:r>
      <w:r w:rsidR="00E1510F">
        <w:rPr>
          <w:rFonts w:ascii="Arial" w:hAnsi="Arial" w:cs="Arial"/>
          <w:sz w:val="22"/>
          <w:szCs w:val="22"/>
        </w:rPr>
        <w:t xml:space="preserve">sehr </w:t>
      </w:r>
      <w:r w:rsidR="00C860DB">
        <w:rPr>
          <w:rFonts w:ascii="Arial" w:hAnsi="Arial" w:cs="Arial"/>
          <w:sz w:val="22"/>
          <w:szCs w:val="22"/>
        </w:rPr>
        <w:t xml:space="preserve">unterschiedliche </w:t>
      </w:r>
      <w:r w:rsidR="00277D5D">
        <w:rPr>
          <w:rFonts w:ascii="Arial" w:hAnsi="Arial" w:cs="Arial"/>
          <w:sz w:val="22"/>
          <w:szCs w:val="22"/>
        </w:rPr>
        <w:t>Werkzeuge auf einer Maschine eingesetzt werden, können d</w:t>
      </w:r>
      <w:r>
        <w:rPr>
          <w:rFonts w:ascii="Arial" w:hAnsi="Arial" w:cs="Arial"/>
          <w:sz w:val="22"/>
          <w:szCs w:val="22"/>
        </w:rPr>
        <w:t xml:space="preserve">ie Schnellwechselsysteme </w:t>
      </w:r>
      <w:r w:rsidR="00277D5D">
        <w:rPr>
          <w:rFonts w:ascii="Arial" w:hAnsi="Arial" w:cs="Arial"/>
          <w:sz w:val="22"/>
          <w:szCs w:val="22"/>
        </w:rPr>
        <w:t xml:space="preserve">als Allrounder </w:t>
      </w:r>
      <w:r>
        <w:rPr>
          <w:rFonts w:ascii="Arial" w:hAnsi="Arial" w:cs="Arial"/>
          <w:sz w:val="22"/>
          <w:szCs w:val="22"/>
        </w:rPr>
        <w:t>ihre Stärken voll ausspielen</w:t>
      </w:r>
      <w:r w:rsidR="00F37B6F">
        <w:rPr>
          <w:rFonts w:ascii="Arial" w:hAnsi="Arial" w:cs="Arial"/>
          <w:sz w:val="22"/>
          <w:szCs w:val="22"/>
        </w:rPr>
        <w:t xml:space="preserve">. </w:t>
      </w:r>
      <w:r w:rsidR="00E1510F">
        <w:rPr>
          <w:rFonts w:ascii="Arial" w:hAnsi="Arial" w:cs="Arial"/>
          <w:sz w:val="22"/>
          <w:szCs w:val="22"/>
        </w:rPr>
        <w:t>A</w:t>
      </w:r>
      <w:r w:rsidR="00277D5D">
        <w:rPr>
          <w:rFonts w:ascii="Arial" w:hAnsi="Arial" w:cs="Arial"/>
          <w:sz w:val="22"/>
          <w:szCs w:val="22"/>
        </w:rPr>
        <w:t xml:space="preserve">uch hier </w:t>
      </w:r>
      <w:r w:rsidR="00E1510F">
        <w:rPr>
          <w:rFonts w:ascii="Arial" w:hAnsi="Arial" w:cs="Arial"/>
          <w:sz w:val="22"/>
          <w:szCs w:val="22"/>
        </w:rPr>
        <w:t xml:space="preserve">gilt: Sie </w:t>
      </w:r>
      <w:r w:rsidR="00277D5D">
        <w:rPr>
          <w:rFonts w:ascii="Arial" w:hAnsi="Arial" w:cs="Arial"/>
          <w:sz w:val="22"/>
          <w:szCs w:val="22"/>
        </w:rPr>
        <w:t>rech</w:t>
      </w:r>
      <w:r w:rsidR="00211C43">
        <w:rPr>
          <w:rFonts w:ascii="Arial" w:hAnsi="Arial" w:cs="Arial"/>
          <w:sz w:val="22"/>
          <w:szCs w:val="22"/>
        </w:rPr>
        <w:t>nen sich in der Regel schneller</w:t>
      </w:r>
      <w:r w:rsidR="00277D5D">
        <w:rPr>
          <w:rFonts w:ascii="Arial" w:hAnsi="Arial" w:cs="Arial"/>
          <w:sz w:val="22"/>
          <w:szCs w:val="22"/>
        </w:rPr>
        <w:t xml:space="preserve"> als meist vermutet.“</w:t>
      </w:r>
    </w:p>
    <w:p w14:paraId="37F73D34" w14:textId="77777777" w:rsidR="005046C5" w:rsidRDefault="005046C5" w:rsidP="00657E41">
      <w:pPr>
        <w:spacing w:after="120" w:line="360" w:lineRule="auto"/>
        <w:rPr>
          <w:rFonts w:ascii="Arial" w:hAnsi="Arial" w:cs="Arial"/>
          <w:sz w:val="22"/>
          <w:szCs w:val="22"/>
        </w:rPr>
      </w:pPr>
    </w:p>
    <w:p w14:paraId="00B01590" w14:textId="77777777" w:rsidR="00AC750F" w:rsidRPr="00F50986" w:rsidRDefault="00AC750F" w:rsidP="00AC750F">
      <w:pPr>
        <w:spacing w:after="120" w:line="360" w:lineRule="auto"/>
        <w:rPr>
          <w:rFonts w:ascii="Arial" w:hAnsi="Arial" w:cs="Arial"/>
          <w:b/>
          <w:bCs/>
          <w:sz w:val="22"/>
          <w:szCs w:val="22"/>
        </w:rPr>
      </w:pPr>
      <w:r>
        <w:rPr>
          <w:rFonts w:ascii="Arial" w:hAnsi="Arial" w:cs="Arial"/>
          <w:b/>
          <w:bCs/>
          <w:sz w:val="22"/>
          <w:szCs w:val="22"/>
        </w:rPr>
        <w:t>ROEMHELD: Rüstzeitoptimierer für die Kunststoffverarbeitung</w:t>
      </w:r>
    </w:p>
    <w:p w14:paraId="7E37F17A" w14:textId="5782C493" w:rsidR="00AC750F" w:rsidRPr="00AC750F" w:rsidRDefault="00AC750F" w:rsidP="00AC750F">
      <w:pPr>
        <w:spacing w:after="120" w:line="360" w:lineRule="auto"/>
        <w:rPr>
          <w:rFonts w:ascii="Arial" w:hAnsi="Arial"/>
          <w:sz w:val="22"/>
          <w:szCs w:val="22"/>
        </w:rPr>
      </w:pPr>
      <w:r w:rsidRPr="00424DDA">
        <w:rPr>
          <w:rFonts w:ascii="Arial" w:hAnsi="Arial"/>
          <w:sz w:val="22"/>
          <w:szCs w:val="22"/>
        </w:rPr>
        <w:t>ROEMHELD</w:t>
      </w:r>
      <w:r>
        <w:rPr>
          <w:rFonts w:ascii="Arial" w:hAnsi="Arial"/>
          <w:sz w:val="22"/>
          <w:szCs w:val="22"/>
        </w:rPr>
        <w:t xml:space="preserve"> sieht sich</w:t>
      </w:r>
      <w:r w:rsidRPr="00424DDA">
        <w:rPr>
          <w:rFonts w:ascii="Arial" w:hAnsi="Arial"/>
          <w:sz w:val="22"/>
          <w:szCs w:val="22"/>
        </w:rPr>
        <w:t xml:space="preserve"> mit seiner Werkzeugspann- und -</w:t>
      </w:r>
      <w:proofErr w:type="spellStart"/>
      <w:r w:rsidRPr="00424DDA">
        <w:rPr>
          <w:rFonts w:ascii="Arial" w:hAnsi="Arial"/>
          <w:sz w:val="22"/>
          <w:szCs w:val="22"/>
        </w:rPr>
        <w:t>wechseltechnik</w:t>
      </w:r>
      <w:proofErr w:type="spellEnd"/>
      <w:r w:rsidRPr="00424DDA">
        <w:rPr>
          <w:rFonts w:ascii="Arial" w:hAnsi="Arial"/>
          <w:sz w:val="22"/>
          <w:szCs w:val="22"/>
        </w:rPr>
        <w:t xml:space="preserve"> </w:t>
      </w:r>
      <w:r>
        <w:rPr>
          <w:rFonts w:ascii="Arial" w:hAnsi="Arial"/>
          <w:sz w:val="22"/>
          <w:szCs w:val="22"/>
        </w:rPr>
        <w:t xml:space="preserve">als </w:t>
      </w:r>
      <w:r w:rsidRPr="00424DDA">
        <w:rPr>
          <w:rFonts w:ascii="Arial" w:hAnsi="Arial"/>
          <w:sz w:val="22"/>
          <w:szCs w:val="22"/>
        </w:rPr>
        <w:t xml:space="preserve">Experte für die Optimierung von Rüstzeiten. Der Produktbereich bietet </w:t>
      </w:r>
      <w:r>
        <w:rPr>
          <w:rFonts w:ascii="Arial" w:hAnsi="Arial"/>
          <w:sz w:val="22"/>
          <w:szCs w:val="22"/>
        </w:rPr>
        <w:t xml:space="preserve">für die Kunststoffverarbeitung </w:t>
      </w:r>
      <w:r w:rsidRPr="00424DDA">
        <w:rPr>
          <w:rFonts w:ascii="Arial" w:hAnsi="Arial"/>
          <w:sz w:val="22"/>
          <w:szCs w:val="22"/>
        </w:rPr>
        <w:t xml:space="preserve">eine ausgesprochen breite Auswahl an </w:t>
      </w:r>
      <w:r>
        <w:rPr>
          <w:rFonts w:ascii="Arial" w:hAnsi="Arial"/>
          <w:sz w:val="22"/>
          <w:szCs w:val="22"/>
        </w:rPr>
        <w:t>Magnetspannsystemen, hydraulischen Schnellspannsystemen sowie</w:t>
      </w:r>
      <w:r w:rsidRPr="00424DDA">
        <w:rPr>
          <w:rFonts w:ascii="Arial" w:hAnsi="Arial"/>
          <w:sz w:val="22"/>
          <w:szCs w:val="22"/>
        </w:rPr>
        <w:t xml:space="preserve"> elektromagnetischer und mechanischer Spanntechnik</w:t>
      </w:r>
      <w:r>
        <w:rPr>
          <w:rFonts w:ascii="Arial" w:hAnsi="Arial"/>
          <w:sz w:val="22"/>
          <w:szCs w:val="22"/>
        </w:rPr>
        <w:t>. Das umfassende</w:t>
      </w:r>
      <w:r w:rsidRPr="00424DDA">
        <w:rPr>
          <w:rFonts w:ascii="Arial" w:hAnsi="Arial"/>
          <w:sz w:val="22"/>
          <w:szCs w:val="22"/>
        </w:rPr>
        <w:t xml:space="preserve"> Sortiment </w:t>
      </w:r>
      <w:r>
        <w:rPr>
          <w:rFonts w:ascii="Arial" w:hAnsi="Arial"/>
          <w:sz w:val="22"/>
          <w:szCs w:val="22"/>
        </w:rPr>
        <w:t xml:space="preserve">für den </w:t>
      </w:r>
      <w:r>
        <w:rPr>
          <w:rFonts w:ascii="Arial" w:hAnsi="Arial"/>
          <w:sz w:val="22"/>
          <w:szCs w:val="22"/>
        </w:rPr>
        <w:lastRenderedPageBreak/>
        <w:t xml:space="preserve">Werkzeugwechsel wie </w:t>
      </w:r>
      <w:r w:rsidR="00404B58">
        <w:rPr>
          <w:rFonts w:ascii="Arial" w:hAnsi="Arial" w:cs="Arial"/>
          <w:sz w:val="22"/>
          <w:szCs w:val="22"/>
        </w:rPr>
        <w:t>Medienkupplungen,</w:t>
      </w:r>
      <w:r w:rsidR="00404B58" w:rsidRPr="00424DDA">
        <w:rPr>
          <w:rFonts w:ascii="Arial" w:hAnsi="Arial"/>
          <w:sz w:val="22"/>
          <w:szCs w:val="22"/>
        </w:rPr>
        <w:t xml:space="preserve"> </w:t>
      </w:r>
      <w:r w:rsidRPr="00424DDA">
        <w:rPr>
          <w:rFonts w:ascii="Arial" w:hAnsi="Arial"/>
          <w:sz w:val="22"/>
          <w:szCs w:val="22"/>
        </w:rPr>
        <w:t>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ergänzt das Angebot</w:t>
      </w:r>
      <w:r w:rsidRPr="00424DDA">
        <w:rPr>
          <w:rFonts w:ascii="Arial" w:hAnsi="Arial"/>
          <w:sz w:val="22"/>
          <w:szCs w:val="22"/>
        </w:rPr>
        <w:t xml:space="preserve">. </w:t>
      </w:r>
    </w:p>
    <w:p w14:paraId="4337D00E" w14:textId="77777777" w:rsidR="00AC750F" w:rsidRDefault="00AC750F" w:rsidP="00AC750F">
      <w:pPr>
        <w:spacing w:after="120" w:line="360" w:lineRule="auto"/>
        <w:rPr>
          <w:rFonts w:ascii="Arial" w:hAnsi="Arial" w:cs="Arial"/>
          <w:sz w:val="22"/>
          <w:szCs w:val="22"/>
        </w:rPr>
      </w:pPr>
      <w:r>
        <w:rPr>
          <w:rFonts w:ascii="Arial" w:hAnsi="Arial" w:cs="Arial"/>
          <w:sz w:val="22"/>
          <w:szCs w:val="22"/>
        </w:rPr>
        <w:t xml:space="preserve">Darüber hinaus zählt </w:t>
      </w:r>
      <w:r w:rsidRPr="00306578">
        <w:rPr>
          <w:rFonts w:ascii="Arial" w:hAnsi="Arial" w:cs="Arial"/>
          <w:sz w:val="22"/>
          <w:szCs w:val="22"/>
        </w:rPr>
        <w:t>ROEMHELD weltweit zu den Markt- und Qualitätsführern für produktive Lösungen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w:t>
      </w:r>
    </w:p>
    <w:p w14:paraId="723D772A" w14:textId="77777777" w:rsidR="009E384D" w:rsidRDefault="00AC750F" w:rsidP="009E384D">
      <w:pPr>
        <w:spacing w:after="120" w:line="360" w:lineRule="auto"/>
        <w:rPr>
          <w:rFonts w:ascii="Arial" w:hAnsi="Arial" w:cs="Arial"/>
          <w:sz w:val="22"/>
          <w:szCs w:val="22"/>
        </w:rPr>
      </w:pPr>
      <w:r w:rsidRPr="00306578">
        <w:rPr>
          <w:rFonts w:ascii="Arial" w:hAnsi="Arial" w:cs="Arial"/>
          <w:sz w:val="22"/>
          <w:szCs w:val="22"/>
        </w:rPr>
        <w:t xml:space="preserve">ROEMHELD ist weltweit in mehr als 50 Ländern mit Service- und Vertriebsgesellschaften vertreten und beliefert </w:t>
      </w:r>
      <w:r>
        <w:rPr>
          <w:rFonts w:ascii="Arial" w:hAnsi="Arial" w:cs="Arial"/>
          <w:sz w:val="22"/>
          <w:szCs w:val="22"/>
        </w:rPr>
        <w:t xml:space="preserve">neben kunststoffverarbeitenden Unternehmen </w:t>
      </w:r>
      <w:r w:rsidRPr="00306578">
        <w:rPr>
          <w:rFonts w:ascii="Arial" w:hAnsi="Arial" w:cs="Arial"/>
          <w:sz w:val="22"/>
          <w:szCs w:val="22"/>
        </w:rPr>
        <w:t>insbesondere den internationalen Maschinenbau, die Automobil-, Luftfahrt- und Agrarindustrie sowie die Medizintechnik. An den drei Standorten Laubach, Hilchenbach und Götzis / Österreich erzielten 500 Mitarbeiter 2014 einen</w:t>
      </w:r>
      <w:r w:rsidR="009E384D">
        <w:rPr>
          <w:rFonts w:ascii="Arial" w:hAnsi="Arial" w:cs="Arial"/>
          <w:sz w:val="22"/>
          <w:szCs w:val="22"/>
        </w:rPr>
        <w:t xml:space="preserve"> Umsatz von rund 93 Mio. Euro. </w:t>
      </w:r>
    </w:p>
    <w:p w14:paraId="1BD1A673" w14:textId="3B117959" w:rsidR="00B16808" w:rsidRPr="0028595D" w:rsidRDefault="00864E7A" w:rsidP="009E384D">
      <w:pPr>
        <w:spacing w:after="120" w:line="360" w:lineRule="auto"/>
        <w:rPr>
          <w:rFonts w:ascii="Arial" w:hAnsi="Arial" w:cs="Arial"/>
          <w:b/>
          <w:bCs/>
          <w:sz w:val="22"/>
          <w:szCs w:val="22"/>
        </w:rPr>
      </w:pPr>
      <w:r w:rsidRPr="0028595D">
        <w:rPr>
          <w:rFonts w:ascii="Arial" w:hAnsi="Arial" w:cs="Arial"/>
          <w:b/>
          <w:bCs/>
          <w:sz w:val="22"/>
          <w:szCs w:val="22"/>
        </w:rPr>
        <w:t>Foto</w:t>
      </w:r>
      <w:r w:rsidR="006D7E2D" w:rsidRPr="0028595D">
        <w:rPr>
          <w:rFonts w:ascii="Arial" w:hAnsi="Arial" w:cs="Arial"/>
          <w:b/>
          <w:bCs/>
          <w:sz w:val="22"/>
          <w:szCs w:val="22"/>
        </w:rPr>
        <w:t>s</w:t>
      </w:r>
      <w:r w:rsidRPr="0028595D">
        <w:rPr>
          <w:rFonts w:ascii="Arial" w:hAnsi="Arial" w:cs="Arial"/>
          <w:b/>
          <w:bCs/>
          <w:sz w:val="22"/>
          <w:szCs w:val="22"/>
        </w:rPr>
        <w:t>:</w:t>
      </w:r>
    </w:p>
    <w:p w14:paraId="3E9BCC85" w14:textId="485E5CA7" w:rsidR="006D7E2D" w:rsidRPr="00936746" w:rsidRDefault="00FB3785" w:rsidP="006D7E2D">
      <w:r>
        <w:rPr>
          <w:noProof/>
        </w:rPr>
        <w:drawing>
          <wp:inline distT="0" distB="0" distL="0" distR="0" wp14:anchorId="6715569F" wp14:editId="396B7B18">
            <wp:extent cx="5026116" cy="3769587"/>
            <wp:effectExtent l="0" t="0" r="3175"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WerkzeugPresseB.jpg"/>
                    <pic:cNvPicPr/>
                  </pic:nvPicPr>
                  <pic:blipFill>
                    <a:blip r:embed="rId12" cstate="email">
                      <a:extLst>
                        <a:ext uri="{28A0092B-C50C-407E-A947-70E740481C1C}">
                          <a14:useLocalDpi xmlns:a14="http://schemas.microsoft.com/office/drawing/2010/main"/>
                        </a:ext>
                      </a:extLst>
                    </a:blip>
                    <a:stretch>
                      <a:fillRect/>
                    </a:stretch>
                  </pic:blipFill>
                  <pic:spPr>
                    <a:xfrm>
                      <a:off x="0" y="0"/>
                      <a:ext cx="5026116" cy="3769587"/>
                    </a:xfrm>
                    <a:prstGeom prst="rect">
                      <a:avLst/>
                    </a:prstGeom>
                  </pic:spPr>
                </pic:pic>
              </a:graphicData>
            </a:graphic>
          </wp:inline>
        </w:drawing>
      </w:r>
    </w:p>
    <w:p w14:paraId="7A01E607" w14:textId="489C935A" w:rsidR="006D7E2D" w:rsidRPr="00660DE8" w:rsidRDefault="006D7E2D" w:rsidP="006D7E2D">
      <w:pPr>
        <w:spacing w:before="120" w:after="120" w:line="360" w:lineRule="auto"/>
        <w:rPr>
          <w:rFonts w:ascii="Arial" w:hAnsi="Arial" w:cs="Arial"/>
          <w:sz w:val="22"/>
          <w:szCs w:val="22"/>
        </w:rPr>
      </w:pPr>
      <w:r w:rsidRPr="00660DE8">
        <w:rPr>
          <w:rFonts w:ascii="Arial" w:hAnsi="Arial" w:cs="Arial"/>
          <w:sz w:val="22"/>
          <w:szCs w:val="22"/>
        </w:rPr>
        <w:t>Foto 1:</w:t>
      </w:r>
    </w:p>
    <w:p w14:paraId="60770E53" w14:textId="64C3DAA7" w:rsidR="00B16808" w:rsidRPr="00B16808" w:rsidRDefault="00FB3785" w:rsidP="00B16808">
      <w:pPr>
        <w:spacing w:after="120" w:line="360" w:lineRule="auto"/>
        <w:rPr>
          <w:rFonts w:ascii="Arial" w:hAnsi="Arial" w:cs="Arial"/>
          <w:sz w:val="22"/>
          <w:szCs w:val="22"/>
        </w:rPr>
      </w:pPr>
      <w:r>
        <w:rPr>
          <w:rFonts w:ascii="Arial" w:hAnsi="Arial"/>
          <w:sz w:val="22"/>
          <w:szCs w:val="22"/>
        </w:rPr>
        <w:t xml:space="preserve">Werkzeuge in Sekundenbruchteilen spannen und lösen können </w:t>
      </w:r>
      <w:r>
        <w:rPr>
          <w:rFonts w:ascii="Arial" w:hAnsi="Arial" w:cs="Arial"/>
          <w:sz w:val="22"/>
          <w:szCs w:val="22"/>
        </w:rPr>
        <w:t>HILMA-</w:t>
      </w:r>
      <w:r w:rsidRPr="00185E38">
        <w:rPr>
          <w:rFonts w:ascii="Arial" w:hAnsi="Arial"/>
          <w:sz w:val="22"/>
          <w:szCs w:val="22"/>
        </w:rPr>
        <w:t>Magnetspann</w:t>
      </w:r>
      <w:r>
        <w:rPr>
          <w:rFonts w:ascii="Arial" w:hAnsi="Arial"/>
          <w:sz w:val="22"/>
          <w:szCs w:val="22"/>
        </w:rPr>
        <w:t xml:space="preserve">systeme der Baureihe M-TECS </w:t>
      </w:r>
      <w:r w:rsidR="006D7E2D">
        <w:rPr>
          <w:rFonts w:ascii="Arial" w:hAnsi="Arial" w:cs="Arial"/>
          <w:sz w:val="22"/>
          <w:szCs w:val="22"/>
        </w:rPr>
        <w:t>(Foto: ROEMHELD).</w:t>
      </w:r>
      <w:bookmarkStart w:id="0" w:name="_GoBack"/>
      <w:bookmarkEnd w:id="0"/>
    </w:p>
    <w:p w14:paraId="48F61393" w14:textId="3D176D06" w:rsidR="008442E8" w:rsidRPr="008442E8" w:rsidRDefault="005B3835" w:rsidP="00864E7A">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6BE4670" wp14:editId="6918C31B">
            <wp:extent cx="5028200" cy="3355575"/>
            <wp:effectExtent l="0" t="0" r="127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845_clean.jpg"/>
                    <pic:cNvPicPr/>
                  </pic:nvPicPr>
                  <pic:blipFill>
                    <a:blip r:embed="rId13" cstate="email">
                      <a:extLst>
                        <a:ext uri="{28A0092B-C50C-407E-A947-70E740481C1C}">
                          <a14:useLocalDpi xmlns:a14="http://schemas.microsoft.com/office/drawing/2010/main"/>
                        </a:ext>
                      </a:extLst>
                    </a:blip>
                    <a:stretch>
                      <a:fillRect/>
                    </a:stretch>
                  </pic:blipFill>
                  <pic:spPr>
                    <a:xfrm>
                      <a:off x="0" y="0"/>
                      <a:ext cx="5028610" cy="3355849"/>
                    </a:xfrm>
                    <a:prstGeom prst="rect">
                      <a:avLst/>
                    </a:prstGeom>
                  </pic:spPr>
                </pic:pic>
              </a:graphicData>
            </a:graphic>
          </wp:inline>
        </w:drawing>
      </w:r>
    </w:p>
    <w:p w14:paraId="78B7AC6E" w14:textId="77777777" w:rsidR="006D7E2D" w:rsidRDefault="006D7E2D" w:rsidP="009C4100">
      <w:pPr>
        <w:spacing w:after="120" w:line="360" w:lineRule="auto"/>
        <w:rPr>
          <w:rFonts w:ascii="Arial" w:hAnsi="Arial" w:cs="Arial"/>
          <w:sz w:val="22"/>
          <w:szCs w:val="22"/>
        </w:rPr>
      </w:pPr>
      <w:r>
        <w:rPr>
          <w:rFonts w:ascii="Arial" w:hAnsi="Arial" w:cs="Arial"/>
          <w:sz w:val="22"/>
          <w:szCs w:val="22"/>
        </w:rPr>
        <w:t>Foto 2:</w:t>
      </w:r>
    </w:p>
    <w:p w14:paraId="441C3E73" w14:textId="01755374" w:rsidR="009C4100" w:rsidRPr="00AC750F" w:rsidRDefault="00211C43" w:rsidP="009C4100">
      <w:pPr>
        <w:spacing w:after="120" w:line="360" w:lineRule="auto"/>
        <w:rPr>
          <w:rFonts w:ascii="Arial" w:hAnsi="Arial" w:cs="Arial"/>
          <w:sz w:val="22"/>
          <w:szCs w:val="22"/>
        </w:rPr>
      </w:pPr>
      <w:r>
        <w:rPr>
          <w:rFonts w:ascii="Arial" w:hAnsi="Arial" w:cs="Arial"/>
          <w:sz w:val="22"/>
          <w:szCs w:val="22"/>
        </w:rPr>
        <w:t>Magnetspannsystem mit Langpolen</w:t>
      </w:r>
      <w:r w:rsidR="00CB7A67" w:rsidRPr="00AC750F">
        <w:rPr>
          <w:rFonts w:ascii="Arial" w:hAnsi="Arial" w:cs="Arial"/>
          <w:sz w:val="22"/>
          <w:szCs w:val="22"/>
        </w:rPr>
        <w:t xml:space="preserve"> und Quadratpolen in Kombi</w:t>
      </w:r>
      <w:r w:rsidR="00AC750F" w:rsidRPr="00AC750F">
        <w:rPr>
          <w:rFonts w:ascii="Arial" w:hAnsi="Arial" w:cs="Arial"/>
          <w:sz w:val="22"/>
          <w:szCs w:val="22"/>
        </w:rPr>
        <w:t>nation</w:t>
      </w:r>
      <w:r w:rsidR="009C4100" w:rsidRPr="00AC750F">
        <w:rPr>
          <w:rFonts w:ascii="Arial" w:hAnsi="Arial" w:cs="Arial"/>
          <w:sz w:val="22"/>
          <w:szCs w:val="22"/>
        </w:rPr>
        <w:t xml:space="preserve"> </w:t>
      </w:r>
      <w:r w:rsidR="00485097" w:rsidRPr="00AC750F">
        <w:rPr>
          <w:rFonts w:ascii="Arial" w:hAnsi="Arial" w:cs="Arial"/>
          <w:sz w:val="22"/>
          <w:szCs w:val="22"/>
        </w:rPr>
        <w:t xml:space="preserve">auf einer Spritzgießmaschine vom Typ Engel Duo 1700 </w:t>
      </w:r>
      <w:r w:rsidR="009C4100" w:rsidRPr="00AC750F">
        <w:rPr>
          <w:rFonts w:ascii="Arial" w:hAnsi="Arial" w:cs="Arial"/>
          <w:sz w:val="22"/>
          <w:szCs w:val="22"/>
        </w:rPr>
        <w:t>(Foto: ROEMHELD).</w:t>
      </w:r>
    </w:p>
    <w:p w14:paraId="7E07F235" w14:textId="4D717C25" w:rsidR="00B16808" w:rsidRPr="00B16808" w:rsidRDefault="00B16808" w:rsidP="00864E7A">
      <w:pPr>
        <w:spacing w:after="120" w:line="360" w:lineRule="auto"/>
        <w:rPr>
          <w:rFonts w:ascii="Arial" w:hAnsi="Arial" w:cs="Arial"/>
          <w:sz w:val="22"/>
          <w:szCs w:val="22"/>
        </w:rPr>
      </w:pPr>
    </w:p>
    <w:p w14:paraId="00F4FBA7" w14:textId="5BE487B9"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7594D065" w14:textId="0BA5FC94" w:rsidR="001D4A44" w:rsidRPr="00AC750F" w:rsidRDefault="00864E7A" w:rsidP="00AC750F">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4" w:history="1">
        <w:r w:rsidRPr="008045C6">
          <w:rPr>
            <w:rStyle w:val="Link"/>
            <w:rFonts w:ascii="Arial" w:hAnsi="Arial" w:cs="Arial"/>
            <w:sz w:val="22"/>
            <w:szCs w:val="22"/>
          </w:rPr>
          <w:t>www.auchkomm.de</w:t>
        </w:r>
      </w:hyperlink>
      <w:r>
        <w:rPr>
          <w:rFonts w:ascii="Arial" w:hAnsi="Arial" w:cs="Arial"/>
          <w:sz w:val="22"/>
          <w:szCs w:val="22"/>
        </w:rPr>
        <w:t xml:space="preserve"> .</w:t>
      </w:r>
    </w:p>
    <w:sectPr w:rsidR="001D4A44" w:rsidRPr="00AC750F"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1B2BD" w14:textId="77777777" w:rsidR="009E2F96" w:rsidRDefault="009E2F96">
      <w:r>
        <w:separator/>
      </w:r>
    </w:p>
  </w:endnote>
  <w:endnote w:type="continuationSeparator" w:id="0">
    <w:p w14:paraId="0BCAA74E" w14:textId="77777777" w:rsidR="009E2F96" w:rsidRDefault="009E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9E2F96" w:rsidRDefault="009E2F96">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9E2F96" w:rsidRDefault="009E2F96">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51F0" w14:textId="77777777" w:rsidR="009E2F96" w:rsidRDefault="009E2F96">
      <w:r>
        <w:separator/>
      </w:r>
    </w:p>
  </w:footnote>
  <w:footnote w:type="continuationSeparator" w:id="0">
    <w:p w14:paraId="35FB35A9" w14:textId="77777777" w:rsidR="009E2F96" w:rsidRDefault="009E2F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9E2F96" w:rsidRPr="00961BE9" w:rsidRDefault="009E2F96"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5AA1D44A" w:rsidR="009E2F96" w:rsidRDefault="009E2F96"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FA6B7C"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9E384D">
      <w:rPr>
        <w:rFonts w:ascii="Arial" w:hAnsi="Arial"/>
        <w:noProof/>
        <w:sz w:val="16"/>
        <w:szCs w:val="16"/>
      </w:rPr>
      <w:t>2</w:t>
    </w:r>
    <w:r w:rsidRPr="00536BFF">
      <w:rPr>
        <w:rFonts w:ascii="Arial" w:hAnsi="Arial"/>
        <w:sz w:val="16"/>
        <w:szCs w:val="16"/>
      </w:rPr>
      <w:fldChar w:fldCharType="end"/>
    </w:r>
    <w:r w:rsidR="008F2506">
      <w:rPr>
        <w:rFonts w:ascii="Arial" w:hAnsi="Arial"/>
        <w:sz w:val="16"/>
        <w:szCs w:val="16"/>
      </w:rPr>
      <w:tab/>
      <w:t>zur Presse-Information 15</w:t>
    </w:r>
    <w:r>
      <w:rPr>
        <w:rFonts w:ascii="Arial" w:hAnsi="Arial"/>
        <w:sz w:val="16"/>
        <w:szCs w:val="16"/>
      </w:rPr>
      <w:t>/2015</w:t>
    </w:r>
  </w:p>
  <w:p w14:paraId="15327E2E" w14:textId="77777777" w:rsidR="009E2F96" w:rsidRPr="00536BFF" w:rsidRDefault="009E2F96"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9E2F96" w:rsidRDefault="009E2F96"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9E2F96" w:rsidRDefault="009E2F96" w:rsidP="00536BFF">
    <w:pPr>
      <w:pStyle w:val="Kopfzeile"/>
    </w:pPr>
  </w:p>
  <w:p w14:paraId="14319517" w14:textId="77777777" w:rsidR="009E2F96" w:rsidRDefault="009E2F9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3A5C"/>
    <w:rsid w:val="00040D14"/>
    <w:rsid w:val="0005067E"/>
    <w:rsid w:val="0006720C"/>
    <w:rsid w:val="0009395C"/>
    <w:rsid w:val="00097B63"/>
    <w:rsid w:val="000A0C49"/>
    <w:rsid w:val="000A145B"/>
    <w:rsid w:val="000A212C"/>
    <w:rsid w:val="000A33E3"/>
    <w:rsid w:val="000C6D58"/>
    <w:rsid w:val="000E08E0"/>
    <w:rsid w:val="000E65A1"/>
    <w:rsid w:val="000F5992"/>
    <w:rsid w:val="00102B5B"/>
    <w:rsid w:val="00106BC7"/>
    <w:rsid w:val="00114E89"/>
    <w:rsid w:val="00130E98"/>
    <w:rsid w:val="0013315C"/>
    <w:rsid w:val="001520CD"/>
    <w:rsid w:val="00175EAD"/>
    <w:rsid w:val="001A6F86"/>
    <w:rsid w:val="001B0A8B"/>
    <w:rsid w:val="001B35C6"/>
    <w:rsid w:val="001B74F8"/>
    <w:rsid w:val="001C78D4"/>
    <w:rsid w:val="001D4A44"/>
    <w:rsid w:val="001D7F67"/>
    <w:rsid w:val="001E061F"/>
    <w:rsid w:val="001E0861"/>
    <w:rsid w:val="001E6D40"/>
    <w:rsid w:val="00204FB1"/>
    <w:rsid w:val="00211C43"/>
    <w:rsid w:val="002170A7"/>
    <w:rsid w:val="00226272"/>
    <w:rsid w:val="0023729D"/>
    <w:rsid w:val="00237BB7"/>
    <w:rsid w:val="00242567"/>
    <w:rsid w:val="002428CA"/>
    <w:rsid w:val="002552B5"/>
    <w:rsid w:val="00260D5C"/>
    <w:rsid w:val="002673B3"/>
    <w:rsid w:val="00277D5D"/>
    <w:rsid w:val="00280900"/>
    <w:rsid w:val="00281252"/>
    <w:rsid w:val="0028595D"/>
    <w:rsid w:val="00291872"/>
    <w:rsid w:val="002A0032"/>
    <w:rsid w:val="002A00F8"/>
    <w:rsid w:val="002A669A"/>
    <w:rsid w:val="002B3888"/>
    <w:rsid w:val="002C67AF"/>
    <w:rsid w:val="002D0865"/>
    <w:rsid w:val="002D5E79"/>
    <w:rsid w:val="002D746D"/>
    <w:rsid w:val="002D78DF"/>
    <w:rsid w:val="00305781"/>
    <w:rsid w:val="00310A0A"/>
    <w:rsid w:val="00313467"/>
    <w:rsid w:val="003147DA"/>
    <w:rsid w:val="00314EE8"/>
    <w:rsid w:val="00344383"/>
    <w:rsid w:val="003517D1"/>
    <w:rsid w:val="003658DB"/>
    <w:rsid w:val="003772E3"/>
    <w:rsid w:val="00377F5A"/>
    <w:rsid w:val="003832B6"/>
    <w:rsid w:val="0038350D"/>
    <w:rsid w:val="0038421F"/>
    <w:rsid w:val="00387C1D"/>
    <w:rsid w:val="003923A4"/>
    <w:rsid w:val="00394993"/>
    <w:rsid w:val="003A1193"/>
    <w:rsid w:val="003A1B1F"/>
    <w:rsid w:val="003B1660"/>
    <w:rsid w:val="003C02A8"/>
    <w:rsid w:val="003D2C12"/>
    <w:rsid w:val="003E1C59"/>
    <w:rsid w:val="003E4447"/>
    <w:rsid w:val="003F5AE9"/>
    <w:rsid w:val="003F5BF3"/>
    <w:rsid w:val="00400F4C"/>
    <w:rsid w:val="00404B58"/>
    <w:rsid w:val="00405CD7"/>
    <w:rsid w:val="00413D00"/>
    <w:rsid w:val="00420C42"/>
    <w:rsid w:val="004268A4"/>
    <w:rsid w:val="004327E7"/>
    <w:rsid w:val="00433C7F"/>
    <w:rsid w:val="00436C7C"/>
    <w:rsid w:val="00457F83"/>
    <w:rsid w:val="00461402"/>
    <w:rsid w:val="00461870"/>
    <w:rsid w:val="00474565"/>
    <w:rsid w:val="0047510A"/>
    <w:rsid w:val="00477C0A"/>
    <w:rsid w:val="00485097"/>
    <w:rsid w:val="00485749"/>
    <w:rsid w:val="004C2E56"/>
    <w:rsid w:val="004D7072"/>
    <w:rsid w:val="004F0E8C"/>
    <w:rsid w:val="00500242"/>
    <w:rsid w:val="005046C5"/>
    <w:rsid w:val="0051233E"/>
    <w:rsid w:val="00536BFF"/>
    <w:rsid w:val="00541B4E"/>
    <w:rsid w:val="00545202"/>
    <w:rsid w:val="00546618"/>
    <w:rsid w:val="00550091"/>
    <w:rsid w:val="00563A5C"/>
    <w:rsid w:val="00574BC3"/>
    <w:rsid w:val="00590A0C"/>
    <w:rsid w:val="005910FD"/>
    <w:rsid w:val="00594432"/>
    <w:rsid w:val="005A2604"/>
    <w:rsid w:val="005A6390"/>
    <w:rsid w:val="005B3835"/>
    <w:rsid w:val="005B5913"/>
    <w:rsid w:val="005C47F8"/>
    <w:rsid w:val="005D19E3"/>
    <w:rsid w:val="005D68EC"/>
    <w:rsid w:val="005E4874"/>
    <w:rsid w:val="005E67EA"/>
    <w:rsid w:val="005F0154"/>
    <w:rsid w:val="005F239A"/>
    <w:rsid w:val="00607C12"/>
    <w:rsid w:val="00607D76"/>
    <w:rsid w:val="00610DCA"/>
    <w:rsid w:val="00614D1C"/>
    <w:rsid w:val="00623C09"/>
    <w:rsid w:val="00623E28"/>
    <w:rsid w:val="00627E1E"/>
    <w:rsid w:val="00657E41"/>
    <w:rsid w:val="00660DE8"/>
    <w:rsid w:val="00672FF8"/>
    <w:rsid w:val="00677D34"/>
    <w:rsid w:val="006954FA"/>
    <w:rsid w:val="006A141D"/>
    <w:rsid w:val="006B7473"/>
    <w:rsid w:val="006C34DB"/>
    <w:rsid w:val="006D3A8B"/>
    <w:rsid w:val="006D7E2D"/>
    <w:rsid w:val="0070573C"/>
    <w:rsid w:val="007101B9"/>
    <w:rsid w:val="00722879"/>
    <w:rsid w:val="00732574"/>
    <w:rsid w:val="00735D26"/>
    <w:rsid w:val="007412D9"/>
    <w:rsid w:val="007415EC"/>
    <w:rsid w:val="00747D1C"/>
    <w:rsid w:val="00780486"/>
    <w:rsid w:val="00791331"/>
    <w:rsid w:val="007934E0"/>
    <w:rsid w:val="00794710"/>
    <w:rsid w:val="007C5327"/>
    <w:rsid w:val="007C6EC9"/>
    <w:rsid w:val="007D317C"/>
    <w:rsid w:val="007D603A"/>
    <w:rsid w:val="00801769"/>
    <w:rsid w:val="008045C6"/>
    <w:rsid w:val="008107AF"/>
    <w:rsid w:val="00812988"/>
    <w:rsid w:val="008142EB"/>
    <w:rsid w:val="0082498F"/>
    <w:rsid w:val="00833C44"/>
    <w:rsid w:val="00834723"/>
    <w:rsid w:val="00842039"/>
    <w:rsid w:val="008442E8"/>
    <w:rsid w:val="0085017D"/>
    <w:rsid w:val="008567C5"/>
    <w:rsid w:val="00864E7A"/>
    <w:rsid w:val="008653FE"/>
    <w:rsid w:val="008702BC"/>
    <w:rsid w:val="008B476A"/>
    <w:rsid w:val="008C618B"/>
    <w:rsid w:val="008E1F02"/>
    <w:rsid w:val="008E65A0"/>
    <w:rsid w:val="008F2506"/>
    <w:rsid w:val="009120E9"/>
    <w:rsid w:val="009325D0"/>
    <w:rsid w:val="00941E87"/>
    <w:rsid w:val="00944853"/>
    <w:rsid w:val="00961BE9"/>
    <w:rsid w:val="00975918"/>
    <w:rsid w:val="009811FA"/>
    <w:rsid w:val="00981675"/>
    <w:rsid w:val="0098778C"/>
    <w:rsid w:val="00991A6C"/>
    <w:rsid w:val="00993E57"/>
    <w:rsid w:val="009B3A3D"/>
    <w:rsid w:val="009B5CC0"/>
    <w:rsid w:val="009C3C9A"/>
    <w:rsid w:val="009C4100"/>
    <w:rsid w:val="009E2254"/>
    <w:rsid w:val="009E2F96"/>
    <w:rsid w:val="009E384D"/>
    <w:rsid w:val="009E7774"/>
    <w:rsid w:val="009F00AC"/>
    <w:rsid w:val="00A22BC1"/>
    <w:rsid w:val="00A26A4D"/>
    <w:rsid w:val="00A30C32"/>
    <w:rsid w:val="00A4428B"/>
    <w:rsid w:val="00A4675F"/>
    <w:rsid w:val="00A538F8"/>
    <w:rsid w:val="00A5546A"/>
    <w:rsid w:val="00A66FBB"/>
    <w:rsid w:val="00A91C98"/>
    <w:rsid w:val="00A92AAA"/>
    <w:rsid w:val="00A96394"/>
    <w:rsid w:val="00AB7736"/>
    <w:rsid w:val="00AC3E55"/>
    <w:rsid w:val="00AC750F"/>
    <w:rsid w:val="00AE1A40"/>
    <w:rsid w:val="00AE1BB4"/>
    <w:rsid w:val="00B1645A"/>
    <w:rsid w:val="00B16808"/>
    <w:rsid w:val="00B2796D"/>
    <w:rsid w:val="00B359DD"/>
    <w:rsid w:val="00B37394"/>
    <w:rsid w:val="00B66270"/>
    <w:rsid w:val="00B802AA"/>
    <w:rsid w:val="00B856F8"/>
    <w:rsid w:val="00B86070"/>
    <w:rsid w:val="00B976B7"/>
    <w:rsid w:val="00BB4849"/>
    <w:rsid w:val="00BD0413"/>
    <w:rsid w:val="00BD2E73"/>
    <w:rsid w:val="00BD56E7"/>
    <w:rsid w:val="00BE36AC"/>
    <w:rsid w:val="00BF730C"/>
    <w:rsid w:val="00C06EAF"/>
    <w:rsid w:val="00C14D0D"/>
    <w:rsid w:val="00C15C79"/>
    <w:rsid w:val="00C32735"/>
    <w:rsid w:val="00C33BF6"/>
    <w:rsid w:val="00C421CC"/>
    <w:rsid w:val="00C43D0C"/>
    <w:rsid w:val="00C476D7"/>
    <w:rsid w:val="00C55E34"/>
    <w:rsid w:val="00C60F50"/>
    <w:rsid w:val="00C66F9A"/>
    <w:rsid w:val="00C81455"/>
    <w:rsid w:val="00C81F3E"/>
    <w:rsid w:val="00C860DB"/>
    <w:rsid w:val="00CA2155"/>
    <w:rsid w:val="00CA4F1C"/>
    <w:rsid w:val="00CA7E94"/>
    <w:rsid w:val="00CB3C23"/>
    <w:rsid w:val="00CB4AFD"/>
    <w:rsid w:val="00CB7A67"/>
    <w:rsid w:val="00CC7AD7"/>
    <w:rsid w:val="00CD243F"/>
    <w:rsid w:val="00CD7380"/>
    <w:rsid w:val="00CE17C7"/>
    <w:rsid w:val="00CF7F44"/>
    <w:rsid w:val="00D260A4"/>
    <w:rsid w:val="00D43041"/>
    <w:rsid w:val="00D448ED"/>
    <w:rsid w:val="00D612AB"/>
    <w:rsid w:val="00D62327"/>
    <w:rsid w:val="00D67B4B"/>
    <w:rsid w:val="00D713AF"/>
    <w:rsid w:val="00D73252"/>
    <w:rsid w:val="00D85A93"/>
    <w:rsid w:val="00D85B0A"/>
    <w:rsid w:val="00DA4D3E"/>
    <w:rsid w:val="00DB4848"/>
    <w:rsid w:val="00DB653B"/>
    <w:rsid w:val="00DC0F17"/>
    <w:rsid w:val="00DC1929"/>
    <w:rsid w:val="00DC259B"/>
    <w:rsid w:val="00DC3A07"/>
    <w:rsid w:val="00DD05B1"/>
    <w:rsid w:val="00DD10CB"/>
    <w:rsid w:val="00DD22DA"/>
    <w:rsid w:val="00DD397D"/>
    <w:rsid w:val="00DD3DA7"/>
    <w:rsid w:val="00E0044D"/>
    <w:rsid w:val="00E03B47"/>
    <w:rsid w:val="00E13785"/>
    <w:rsid w:val="00E1510F"/>
    <w:rsid w:val="00E3072C"/>
    <w:rsid w:val="00E456C0"/>
    <w:rsid w:val="00E52920"/>
    <w:rsid w:val="00E862B2"/>
    <w:rsid w:val="00EA35C5"/>
    <w:rsid w:val="00EA7553"/>
    <w:rsid w:val="00EB26CD"/>
    <w:rsid w:val="00EB4E9F"/>
    <w:rsid w:val="00EC0793"/>
    <w:rsid w:val="00EC0C9D"/>
    <w:rsid w:val="00EC1CD2"/>
    <w:rsid w:val="00EE3B6E"/>
    <w:rsid w:val="00EF59CB"/>
    <w:rsid w:val="00F02E02"/>
    <w:rsid w:val="00F03CA9"/>
    <w:rsid w:val="00F24293"/>
    <w:rsid w:val="00F354BC"/>
    <w:rsid w:val="00F37B6F"/>
    <w:rsid w:val="00F5183A"/>
    <w:rsid w:val="00F5545C"/>
    <w:rsid w:val="00F55971"/>
    <w:rsid w:val="00F75BBC"/>
    <w:rsid w:val="00F90E00"/>
    <w:rsid w:val="00F9333F"/>
    <w:rsid w:val="00F96D76"/>
    <w:rsid w:val="00FB3785"/>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Dokumentstruktur">
    <w:name w:val="Document Map"/>
    <w:basedOn w:val="Standard"/>
    <w:link w:val="DokumentstrukturZeichen"/>
    <w:uiPriority w:val="99"/>
    <w:semiHidden/>
    <w:unhideWhenUsed/>
    <w:rsid w:val="005046C5"/>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5046C5"/>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Dokumentstruktur">
    <w:name w:val="Document Map"/>
    <w:basedOn w:val="Standard"/>
    <w:link w:val="DokumentstrukturZeichen"/>
    <w:uiPriority w:val="99"/>
    <w:semiHidden/>
    <w:unhideWhenUsed/>
    <w:rsid w:val="005046C5"/>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5046C5"/>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5927</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6854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5</cp:revision>
  <cp:lastPrinted>2011-04-13T15:59:00Z</cp:lastPrinted>
  <dcterms:created xsi:type="dcterms:W3CDTF">2015-10-25T14:50:00Z</dcterms:created>
  <dcterms:modified xsi:type="dcterms:W3CDTF">2015-11-02T09:45:00Z</dcterms:modified>
</cp:coreProperties>
</file>