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B70061" w14:paraId="4DFFB21C" w14:textId="77777777">
        <w:trPr>
          <w:cantSplit/>
          <w:trHeight w:hRule="exact" w:val="2102"/>
        </w:trPr>
        <w:tc>
          <w:tcPr>
            <w:tcW w:w="6803" w:type="dxa"/>
          </w:tcPr>
          <w:p w14:paraId="4E94F40C" w14:textId="77777777" w:rsidR="00B70061" w:rsidRDefault="009F3C70">
            <w:pPr>
              <w:pStyle w:val="Start"/>
              <w:widowControl w:val="0"/>
              <w:tabs>
                <w:tab w:val="clear" w:pos="7201"/>
                <w:tab w:val="left" w:pos="7155"/>
              </w:tabs>
              <w:rPr>
                <w:rFonts w:cs="Arial"/>
                <w:b/>
              </w:rPr>
            </w:pPr>
            <w:r>
              <w:rPr>
                <w:b/>
              </w:rPr>
              <w:t>Contact:</w:t>
            </w:r>
          </w:p>
          <w:p w14:paraId="4363487A" w14:textId="77777777" w:rsidR="00B70061" w:rsidRDefault="009F3C70">
            <w:pPr>
              <w:pStyle w:val="Start"/>
              <w:widowControl w:val="0"/>
              <w:tabs>
                <w:tab w:val="clear" w:pos="7201"/>
                <w:tab w:val="left" w:pos="7155"/>
              </w:tabs>
            </w:pPr>
            <w:r>
              <w:t>Andreas Reich</w:t>
            </w:r>
          </w:p>
          <w:p w14:paraId="52E03B2C" w14:textId="77777777" w:rsidR="00B70061" w:rsidRDefault="009F3C70">
            <w:pPr>
              <w:pStyle w:val="Start"/>
              <w:widowControl w:val="0"/>
              <w:tabs>
                <w:tab w:val="clear" w:pos="7201"/>
                <w:tab w:val="left" w:pos="7155"/>
              </w:tabs>
            </w:pPr>
            <w:r>
              <w:t>Product manager  Die clamping technology</w:t>
            </w:r>
          </w:p>
          <w:p w14:paraId="0D15EAF4" w14:textId="379931F9" w:rsidR="00972EC6" w:rsidRPr="006B5E0A" w:rsidRDefault="009F3C70" w:rsidP="00972EC6">
            <w:pPr>
              <w:rPr>
                <w:lang w:val="de-DE"/>
              </w:rPr>
            </w:pPr>
            <w:r w:rsidRPr="006B5E0A">
              <w:rPr>
                <w:rFonts w:ascii="Arial" w:hAnsi="Arial"/>
                <w:color w:val="000000"/>
                <w:sz w:val="16"/>
                <w:lang w:val="de-DE"/>
              </w:rPr>
              <w:t>Tel.: +49 (0) 2739 4037 162</w:t>
            </w:r>
            <w:r w:rsidRPr="006B5E0A">
              <w:rPr>
                <w:rStyle w:val="apple-converted-space"/>
                <w:rFonts w:ascii="Arial" w:hAnsi="Arial"/>
                <w:color w:val="000000"/>
                <w:sz w:val="16"/>
                <w:lang w:val="de-DE"/>
              </w:rPr>
              <w:t> </w:t>
            </w:r>
          </w:p>
          <w:p w14:paraId="26AB0DED" w14:textId="77777777" w:rsidR="00B70061" w:rsidRPr="006B5E0A" w:rsidRDefault="009F3C70">
            <w:pPr>
              <w:pStyle w:val="Start"/>
              <w:widowControl w:val="0"/>
              <w:tabs>
                <w:tab w:val="clear" w:pos="7201"/>
                <w:tab w:val="left" w:pos="7155"/>
              </w:tabs>
              <w:rPr>
                <w:lang w:val="de-DE"/>
              </w:rPr>
            </w:pPr>
            <w:proofErr w:type="spellStart"/>
            <w:r w:rsidRPr="006B5E0A">
              <w:rPr>
                <w:lang w:val="de-DE"/>
              </w:rPr>
              <w:t>E-mail</w:t>
            </w:r>
            <w:proofErr w:type="spellEnd"/>
            <w:r w:rsidRPr="006B5E0A">
              <w:rPr>
                <w:lang w:val="de-DE"/>
              </w:rPr>
              <w:t xml:space="preserve">: </w:t>
            </w:r>
            <w:hyperlink r:id="rId8">
              <w:r w:rsidRPr="006B5E0A">
                <w:rPr>
                  <w:rStyle w:val="Internetverknpfung"/>
                  <w:lang w:val="de-DE"/>
                </w:rPr>
                <w:t>a.reich@hilma.de</w:t>
              </w:r>
            </w:hyperlink>
            <w:r w:rsidRPr="006B5E0A">
              <w:rPr>
                <w:lang w:val="de-DE"/>
              </w:rPr>
              <w:t xml:space="preserve"> </w:t>
            </w:r>
          </w:p>
          <w:p w14:paraId="0B41F752" w14:textId="77777777" w:rsidR="00B70061" w:rsidRPr="006B5E0A" w:rsidRDefault="00B70061">
            <w:pPr>
              <w:pStyle w:val="Start"/>
              <w:widowControl w:val="0"/>
              <w:tabs>
                <w:tab w:val="clear" w:pos="7201"/>
                <w:tab w:val="left" w:pos="7155"/>
              </w:tabs>
              <w:rPr>
                <w:rFonts w:cs="Arial"/>
                <w:lang w:val="de-DE"/>
              </w:rPr>
            </w:pPr>
          </w:p>
          <w:p w14:paraId="7CB9BD6E" w14:textId="77777777" w:rsidR="00B70061" w:rsidRPr="006B5E0A" w:rsidRDefault="009F3C70">
            <w:pPr>
              <w:pStyle w:val="Start"/>
              <w:widowControl w:val="0"/>
              <w:tabs>
                <w:tab w:val="clear" w:pos="7201"/>
                <w:tab w:val="left" w:pos="7155"/>
              </w:tabs>
              <w:rPr>
                <w:rFonts w:cs="Arial"/>
                <w:lang w:val="de-DE"/>
              </w:rPr>
            </w:pPr>
            <w:r w:rsidRPr="006B5E0A">
              <w:rPr>
                <w:lang w:val="de-DE"/>
              </w:rPr>
              <w:t>F. Stephan Auch</w:t>
            </w:r>
          </w:p>
          <w:p w14:paraId="7CA53173" w14:textId="77777777" w:rsidR="00B70061" w:rsidRPr="006B5E0A" w:rsidRDefault="009F3C70">
            <w:pPr>
              <w:pStyle w:val="Start"/>
              <w:widowControl w:val="0"/>
              <w:tabs>
                <w:tab w:val="clear" w:pos="7201"/>
                <w:tab w:val="left" w:pos="7155"/>
              </w:tabs>
              <w:rPr>
                <w:rFonts w:cs="Arial"/>
                <w:lang w:val="de-DE"/>
              </w:rPr>
            </w:pPr>
            <w:r w:rsidRPr="006B5E0A">
              <w:rPr>
                <w:lang w:val="de-DE"/>
              </w:rPr>
              <w:t>auchkomm Unternehmenskommunikation</w:t>
            </w:r>
            <w:r w:rsidRPr="006B5E0A">
              <w:rPr>
                <w:lang w:val="de-DE"/>
              </w:rPr>
              <w:br/>
              <w:t>Tel.: +49 (0) 911 / 27 47 100</w:t>
            </w:r>
            <w:r w:rsidRPr="006B5E0A">
              <w:rPr>
                <w:lang w:val="de-DE"/>
              </w:rPr>
              <w:br/>
            </w:r>
            <w:proofErr w:type="spellStart"/>
            <w:r w:rsidRPr="006B5E0A">
              <w:rPr>
                <w:lang w:val="de-DE"/>
              </w:rPr>
              <w:t>E-mail</w:t>
            </w:r>
            <w:proofErr w:type="spellEnd"/>
            <w:r w:rsidRPr="006B5E0A">
              <w:rPr>
                <w:lang w:val="de-DE"/>
              </w:rPr>
              <w:t xml:space="preserve">: </w:t>
            </w:r>
            <w:hyperlink r:id="rId9">
              <w:r w:rsidRPr="006B5E0A">
                <w:rPr>
                  <w:rStyle w:val="Internetverknpfung"/>
                  <w:lang w:val="de-DE"/>
                </w:rPr>
                <w:t>fsa@auchkomm.de</w:t>
              </w:r>
            </w:hyperlink>
            <w:r w:rsidRPr="006B5E0A">
              <w:rPr>
                <w:lang w:val="de-DE"/>
              </w:rPr>
              <w:t xml:space="preserve"> </w:t>
            </w:r>
            <w:r w:rsidRPr="006B5E0A">
              <w:rPr>
                <w:lang w:val="de-DE"/>
              </w:rPr>
              <w:tab/>
            </w:r>
          </w:p>
        </w:tc>
        <w:tc>
          <w:tcPr>
            <w:tcW w:w="2700" w:type="dxa"/>
          </w:tcPr>
          <w:p w14:paraId="18221F39" w14:textId="77777777" w:rsidR="00D9578C" w:rsidRPr="006B5E0A" w:rsidRDefault="00D9578C" w:rsidP="00D9578C">
            <w:pPr>
              <w:pStyle w:val="Start"/>
              <w:tabs>
                <w:tab w:val="clear" w:pos="7201"/>
                <w:tab w:val="left" w:pos="7155"/>
              </w:tabs>
              <w:ind w:left="142"/>
              <w:rPr>
                <w:rFonts w:cs="Arial"/>
                <w:lang w:val="de-DE"/>
              </w:rPr>
            </w:pPr>
            <w:proofErr w:type="spellStart"/>
            <w:r w:rsidRPr="006B5E0A">
              <w:rPr>
                <w:lang w:val="de-DE"/>
              </w:rPr>
              <w:t>Römheld</w:t>
            </w:r>
            <w:proofErr w:type="spellEnd"/>
            <w:r w:rsidRPr="006B5E0A">
              <w:rPr>
                <w:lang w:val="de-DE"/>
              </w:rPr>
              <w:t xml:space="preserve"> GmbH</w:t>
            </w:r>
          </w:p>
          <w:p w14:paraId="70147C9C" w14:textId="77777777" w:rsidR="00D9578C" w:rsidRPr="006B5E0A" w:rsidRDefault="00D9578C" w:rsidP="00D9578C">
            <w:pPr>
              <w:pStyle w:val="Start"/>
              <w:tabs>
                <w:tab w:val="clear" w:pos="7201"/>
                <w:tab w:val="left" w:pos="7155"/>
              </w:tabs>
              <w:ind w:left="142"/>
              <w:rPr>
                <w:rFonts w:cs="Arial"/>
                <w:lang w:val="de-DE"/>
              </w:rPr>
            </w:pPr>
            <w:r w:rsidRPr="006B5E0A">
              <w:rPr>
                <w:lang w:val="de-DE"/>
              </w:rPr>
              <w:t>Friedrichshütte</w:t>
            </w:r>
          </w:p>
          <w:p w14:paraId="5CFD61A2" w14:textId="77777777" w:rsidR="00D9578C" w:rsidRPr="006B5E0A" w:rsidRDefault="00D9578C" w:rsidP="00D9578C">
            <w:pPr>
              <w:pStyle w:val="Start"/>
              <w:tabs>
                <w:tab w:val="clear" w:pos="7201"/>
                <w:tab w:val="left" w:pos="7155"/>
              </w:tabs>
              <w:ind w:left="142"/>
              <w:rPr>
                <w:rFonts w:cs="Arial"/>
                <w:lang w:val="de-DE"/>
              </w:rPr>
            </w:pPr>
            <w:proofErr w:type="spellStart"/>
            <w:r w:rsidRPr="006B5E0A">
              <w:rPr>
                <w:lang w:val="de-DE"/>
              </w:rPr>
              <w:t>Römheldstraße</w:t>
            </w:r>
            <w:proofErr w:type="spellEnd"/>
            <w:r w:rsidRPr="006B5E0A">
              <w:rPr>
                <w:lang w:val="de-DE"/>
              </w:rPr>
              <w:t xml:space="preserve"> 1-5</w:t>
            </w:r>
          </w:p>
          <w:p w14:paraId="7F977284" w14:textId="77777777" w:rsidR="00D9578C" w:rsidRPr="006B5E0A" w:rsidRDefault="00D9578C" w:rsidP="00D9578C">
            <w:pPr>
              <w:pStyle w:val="Start"/>
              <w:tabs>
                <w:tab w:val="clear" w:pos="7201"/>
                <w:tab w:val="left" w:pos="7155"/>
              </w:tabs>
              <w:ind w:left="142"/>
              <w:rPr>
                <w:rFonts w:cs="Arial"/>
                <w:lang w:val="de-DE"/>
              </w:rPr>
            </w:pPr>
            <w:r w:rsidRPr="006B5E0A">
              <w:rPr>
                <w:lang w:val="de-DE"/>
              </w:rPr>
              <w:t>35321 Laubach</w:t>
            </w:r>
          </w:p>
          <w:p w14:paraId="70113D04" w14:textId="77777777" w:rsidR="00D9578C" w:rsidRPr="006B5E0A" w:rsidRDefault="00D9578C" w:rsidP="00D9578C">
            <w:pPr>
              <w:pStyle w:val="Start"/>
              <w:tabs>
                <w:tab w:val="clear" w:pos="7201"/>
                <w:tab w:val="left" w:pos="7155"/>
              </w:tabs>
              <w:ind w:left="142"/>
              <w:rPr>
                <w:rFonts w:cs="Arial"/>
                <w:lang w:val="de-DE"/>
              </w:rPr>
            </w:pPr>
            <w:r w:rsidRPr="006B5E0A">
              <w:rPr>
                <w:lang w:val="de-DE"/>
              </w:rPr>
              <w:t>Germany</w:t>
            </w:r>
          </w:p>
          <w:p w14:paraId="605EC773" w14:textId="77777777" w:rsidR="00D9578C" w:rsidRPr="009E59B5" w:rsidRDefault="00D9578C" w:rsidP="00D9578C">
            <w:pPr>
              <w:pStyle w:val="Start"/>
              <w:tabs>
                <w:tab w:val="clear" w:pos="7201"/>
                <w:tab w:val="left" w:pos="7155"/>
              </w:tabs>
              <w:ind w:left="142"/>
              <w:rPr>
                <w:rFonts w:cs="Arial"/>
              </w:rPr>
            </w:pPr>
            <w:r>
              <w:t>Tel.: +49 (0) 6405 89-0</w:t>
            </w:r>
          </w:p>
          <w:p w14:paraId="2F167081" w14:textId="77777777" w:rsidR="00D9578C" w:rsidRPr="009E59B5" w:rsidRDefault="00D9578C" w:rsidP="00D9578C">
            <w:pPr>
              <w:pStyle w:val="Start"/>
              <w:tabs>
                <w:tab w:val="clear" w:pos="7201"/>
                <w:tab w:val="left" w:pos="7155"/>
              </w:tabs>
              <w:ind w:left="142"/>
              <w:rPr>
                <w:rFonts w:cs="Arial"/>
              </w:rPr>
            </w:pPr>
            <w:r>
              <w:t>Fax: +49 (0) 6405 89-211</w:t>
            </w:r>
          </w:p>
          <w:p w14:paraId="0AE6C3A8" w14:textId="77777777" w:rsidR="00D9578C" w:rsidRPr="00E03B47" w:rsidRDefault="00D9578C" w:rsidP="00D9578C">
            <w:pPr>
              <w:pStyle w:val="Start"/>
              <w:tabs>
                <w:tab w:val="clear" w:pos="7201"/>
                <w:tab w:val="left" w:pos="7155"/>
              </w:tabs>
              <w:ind w:left="142"/>
              <w:rPr>
                <w:rFonts w:cs="Arial"/>
              </w:rPr>
            </w:pPr>
            <w:r>
              <w:t>E-mail:</w:t>
            </w:r>
            <w:r>
              <w:rPr>
                <w:rStyle w:val="Hyperlink"/>
              </w:rPr>
              <w:t> </w:t>
            </w:r>
            <w:hyperlink r:id="rId10" w:history="1">
              <w:r>
                <w:rPr>
                  <w:rStyle w:val="Hyperlink"/>
                </w:rPr>
                <w:t>info@roemheld.de</w:t>
              </w:r>
            </w:hyperlink>
          </w:p>
          <w:p w14:paraId="0FD0880A" w14:textId="53966096" w:rsidR="00B70061" w:rsidRDefault="00000000" w:rsidP="00D9578C">
            <w:pPr>
              <w:pStyle w:val="Start"/>
              <w:widowControl w:val="0"/>
              <w:tabs>
                <w:tab w:val="clear" w:pos="7201"/>
                <w:tab w:val="left" w:pos="7155"/>
              </w:tabs>
              <w:ind w:left="142"/>
              <w:rPr>
                <w:rFonts w:cs="Arial"/>
              </w:rPr>
            </w:pPr>
            <w:hyperlink r:id="rId11" w:history="1">
              <w:r w:rsidR="009F3C70">
                <w:rPr>
                  <w:rStyle w:val="Hyperlink"/>
                </w:rPr>
                <w:t>www.roemheld.de</w:t>
              </w:r>
            </w:hyperlink>
          </w:p>
        </w:tc>
      </w:tr>
    </w:tbl>
    <w:p w14:paraId="4D5DFE4B" w14:textId="218C8C76" w:rsidR="00B70061" w:rsidRDefault="009F3C70">
      <w:pPr>
        <w:spacing w:line="360" w:lineRule="auto"/>
        <w:ind w:right="2591"/>
        <w:rPr>
          <w:rFonts w:ascii="Arial" w:hAnsi="Arial" w:cs="Arial"/>
          <w:sz w:val="28"/>
          <w:szCs w:val="28"/>
        </w:rPr>
      </w:pPr>
      <w:r>
        <w:rPr>
          <w:rFonts w:ascii="Arial" w:hAnsi="Arial"/>
          <w:sz w:val="28"/>
        </w:rPr>
        <w:t xml:space="preserve">Press Release </w:t>
      </w:r>
      <w:r w:rsidR="004154F6">
        <w:rPr>
          <w:rFonts w:ascii="Arial" w:hAnsi="Arial"/>
          <w:sz w:val="28"/>
        </w:rPr>
        <w:t>7</w:t>
      </w:r>
      <w:r>
        <w:rPr>
          <w:rFonts w:ascii="Arial" w:hAnsi="Arial"/>
          <w:sz w:val="28"/>
        </w:rPr>
        <w:t>/2022</w:t>
      </w:r>
    </w:p>
    <w:p w14:paraId="29F15166" w14:textId="77777777" w:rsidR="00B70061" w:rsidRDefault="009F3C70">
      <w:pPr>
        <w:spacing w:line="360" w:lineRule="auto"/>
        <w:ind w:right="2591"/>
        <w:rPr>
          <w:rFonts w:ascii="Arial" w:hAnsi="Arial" w:cs="Arial"/>
          <w:b/>
          <w:bCs/>
        </w:rPr>
      </w:pPr>
      <w:r>
        <w:rPr>
          <w:rFonts w:ascii="Arial" w:hAnsi="Arial"/>
          <w:b/>
          <w:noProof/>
          <w:lang w:val="de-DE"/>
        </w:rPr>
        <mc:AlternateContent>
          <mc:Choice Requires="wps">
            <w:drawing>
              <wp:anchor distT="5080" distB="5080" distL="5080" distR="5080" simplePos="0" relativeHeight="11" behindDoc="0" locked="0" layoutInCell="0" allowOverlap="1" wp14:anchorId="4F756C68" wp14:editId="66CCAC38">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3565F0E8">
                <v:stroke color="black" weight="9360" joinstyle="round" endcap="flat"/>
                <v:fill o:detectmouseclick="t" on="false"/>
                <w10:wrap type="none"/>
              </v:line>
            </w:pict>
          </mc:Fallback>
        </mc:AlternateContent>
      </w:r>
    </w:p>
    <w:p w14:paraId="29CC7AD7" w14:textId="55E8F03D" w:rsidR="00B70061" w:rsidRDefault="009F3C70">
      <w:pPr>
        <w:pStyle w:val="Listenabsatz"/>
        <w:numPr>
          <w:ilvl w:val="0"/>
          <w:numId w:val="1"/>
        </w:numPr>
        <w:ind w:left="426" w:hanging="426"/>
        <w:rPr>
          <w:rFonts w:cs="Arial"/>
          <w:b/>
          <w:bCs/>
          <w:sz w:val="22"/>
          <w:szCs w:val="22"/>
        </w:rPr>
      </w:pPr>
      <w:bookmarkStart w:id="0" w:name="OLE_LINK29"/>
      <w:r>
        <w:rPr>
          <w:b/>
          <w:sz w:val="22"/>
        </w:rPr>
        <w:t xml:space="preserve">ROEMHELD at the </w:t>
      </w:r>
      <w:proofErr w:type="spellStart"/>
      <w:r>
        <w:rPr>
          <w:b/>
          <w:sz w:val="22"/>
        </w:rPr>
        <w:t>Euro</w:t>
      </w:r>
      <w:bookmarkStart w:id="1" w:name="OLE_LINK34"/>
      <w:bookmarkStart w:id="2" w:name="OLE_LINK33"/>
      <w:r>
        <w:rPr>
          <w:b/>
          <w:sz w:val="22"/>
        </w:rPr>
        <w:t>blech</w:t>
      </w:r>
      <w:proofErr w:type="spellEnd"/>
      <w:r>
        <w:rPr>
          <w:b/>
          <w:sz w:val="22"/>
        </w:rPr>
        <w:t xml:space="preserve">: </w:t>
      </w:r>
      <w:bookmarkEnd w:id="1"/>
      <w:bookmarkEnd w:id="2"/>
      <w:r>
        <w:rPr>
          <w:b/>
          <w:sz w:val="22"/>
        </w:rPr>
        <w:t>The new pull-push system facilitates die and mould changes</w:t>
      </w:r>
    </w:p>
    <w:p w14:paraId="24915A35" w14:textId="17EBBEE4" w:rsidR="00B70061" w:rsidRDefault="009F3C70">
      <w:pPr>
        <w:pStyle w:val="Listenabsatz"/>
        <w:numPr>
          <w:ilvl w:val="0"/>
          <w:numId w:val="1"/>
        </w:numPr>
        <w:ind w:left="426" w:hanging="426"/>
        <w:rPr>
          <w:rFonts w:cs="Arial"/>
          <w:b/>
          <w:bCs/>
          <w:sz w:val="22"/>
          <w:szCs w:val="22"/>
        </w:rPr>
      </w:pPr>
      <w:r>
        <w:rPr>
          <w:b/>
          <w:sz w:val="22"/>
        </w:rPr>
        <w:t>Complete solutions for die set-up increase productivity</w:t>
      </w:r>
    </w:p>
    <w:p w14:paraId="773E5D65" w14:textId="541EDB0D" w:rsidR="00B70061" w:rsidRDefault="00D9578C">
      <w:pPr>
        <w:spacing w:after="120" w:line="360" w:lineRule="auto"/>
        <w:rPr>
          <w:rFonts w:ascii="Arial" w:hAnsi="Arial" w:cs="Arial"/>
          <w:sz w:val="22"/>
          <w:szCs w:val="22"/>
        </w:rPr>
      </w:pPr>
      <w:r>
        <w:rPr>
          <w:rFonts w:ascii="Arial" w:hAnsi="Arial"/>
          <w:i/>
          <w:sz w:val="22"/>
        </w:rPr>
        <w:t>Laubach, Augus</w:t>
      </w:r>
      <w:r w:rsidR="004154F6">
        <w:rPr>
          <w:rFonts w:ascii="Arial" w:hAnsi="Arial"/>
          <w:i/>
          <w:sz w:val="22"/>
        </w:rPr>
        <w:t>t 30</w:t>
      </w:r>
      <w:r>
        <w:rPr>
          <w:rFonts w:ascii="Arial" w:hAnsi="Arial"/>
          <w:i/>
          <w:sz w:val="22"/>
        </w:rPr>
        <w:t>, 2022</w:t>
      </w:r>
      <w:r w:rsidR="004154F6">
        <w:rPr>
          <w:rFonts w:ascii="Arial" w:hAnsi="Arial"/>
          <w:i/>
          <w:sz w:val="22"/>
        </w:rPr>
        <w:t>.</w:t>
      </w:r>
      <w:r>
        <w:rPr>
          <w:rFonts w:ascii="Arial" w:hAnsi="Arial"/>
          <w:sz w:val="22"/>
        </w:rPr>
        <w:t xml:space="preserve"> Tight cycle times, maximum efficiency: Where forming presses and punches are at work, the entire process chain is trimmed for maximum output. But with decreasing batch sizes, the number of interruptions due to die or mould changes is increasing. How to handle these efficiently will be shown by ROEMHELD at the </w:t>
      </w:r>
      <w:proofErr w:type="spellStart"/>
      <w:r>
        <w:rPr>
          <w:rFonts w:ascii="Arial" w:hAnsi="Arial"/>
          <w:sz w:val="22"/>
        </w:rPr>
        <w:t>Euroblech</w:t>
      </w:r>
      <w:proofErr w:type="spellEnd"/>
      <w:r>
        <w:rPr>
          <w:rFonts w:ascii="Arial" w:hAnsi="Arial"/>
          <w:sz w:val="22"/>
        </w:rPr>
        <w:t xml:space="preserve"> from October 25 to 28 in Hall 27 at Stand K65.</w:t>
      </w:r>
    </w:p>
    <w:p w14:paraId="2E91EA19" w14:textId="37DA1015" w:rsidR="00B70061" w:rsidRDefault="00F30C98">
      <w:pPr>
        <w:spacing w:after="120" w:line="360" w:lineRule="auto"/>
        <w:rPr>
          <w:rFonts w:ascii="Arial" w:hAnsi="Arial" w:cs="Arial"/>
          <w:sz w:val="22"/>
          <w:szCs w:val="22"/>
        </w:rPr>
      </w:pPr>
      <w:r>
        <w:rPr>
          <w:rFonts w:ascii="Arial" w:hAnsi="Arial"/>
          <w:sz w:val="22"/>
        </w:rPr>
        <w:t xml:space="preserve">Consistently high productivity is made possible by individual complete systems for efficient die change. </w:t>
      </w:r>
      <w:bookmarkStart w:id="3" w:name="OLE_LINK21"/>
      <w:r>
        <w:rPr>
          <w:rFonts w:ascii="Arial" w:hAnsi="Arial"/>
          <w:sz w:val="22"/>
        </w:rPr>
        <w:t xml:space="preserve">A new feature is a </w:t>
      </w:r>
      <w:bookmarkStart w:id="4" w:name="OLE_LINK25"/>
      <w:r>
        <w:rPr>
          <w:rFonts w:ascii="Arial" w:hAnsi="Arial"/>
          <w:sz w:val="22"/>
        </w:rPr>
        <w:t>pull-push system</w:t>
      </w:r>
      <w:bookmarkEnd w:id="4"/>
      <w:r>
        <w:rPr>
          <w:rFonts w:ascii="Arial" w:hAnsi="Arial"/>
          <w:sz w:val="22"/>
        </w:rPr>
        <w:t xml:space="preserve"> that moves dies weighing up to 50 t in and out of the press via a chain drive.</w:t>
      </w:r>
      <w:bookmarkEnd w:id="3"/>
      <w:r>
        <w:rPr>
          <w:rFonts w:ascii="Arial" w:hAnsi="Arial"/>
          <w:sz w:val="22"/>
        </w:rPr>
        <w:t xml:space="preserve"> It is screwed directly to the press bed, where the chain transports the die at a speed of 33 mm/s. Faster versions with a maximum of 200 mm/s are also available. A separate guide is usually not required. The system is supplied without control as standard; the control is available as an option. </w:t>
      </w:r>
    </w:p>
    <w:p w14:paraId="2ECE850B" w14:textId="07DA01F5" w:rsidR="00B70061" w:rsidRDefault="009F3C70">
      <w:pPr>
        <w:spacing w:after="120" w:line="360" w:lineRule="auto"/>
      </w:pPr>
      <w:r>
        <w:rPr>
          <w:rFonts w:ascii="Arial" w:hAnsi="Arial"/>
          <w:b/>
          <w:sz w:val="22"/>
        </w:rPr>
        <w:t>Push chain mounted in a sturdy chain box</w:t>
      </w:r>
    </w:p>
    <w:p w14:paraId="6FA1A8F0" w14:textId="35DE8ADB" w:rsidR="0058446E" w:rsidRDefault="00770DEA">
      <w:pPr>
        <w:spacing w:after="120" w:line="360" w:lineRule="auto"/>
        <w:rPr>
          <w:rFonts w:ascii="Arial" w:hAnsi="Arial" w:cs="Arial"/>
          <w:sz w:val="22"/>
          <w:szCs w:val="22"/>
        </w:rPr>
      </w:pPr>
      <w:r>
        <w:rPr>
          <w:rFonts w:ascii="Arial" w:hAnsi="Arial"/>
          <w:sz w:val="22"/>
        </w:rPr>
        <w:t xml:space="preserve">There are different versions for different spatial situations at the press. If the press bed is high enough, the chain is mounted hanging downwards in the storage unit. Since the chain box is open at the bottom, it is also insensitive to dirt. </w:t>
      </w:r>
      <w:r w:rsidR="006B5E0A">
        <w:rPr>
          <w:rFonts w:ascii="Arial" w:hAnsi="Arial"/>
          <w:sz w:val="22"/>
        </w:rPr>
        <w:t>However,</w:t>
      </w:r>
      <w:r>
        <w:rPr>
          <w:rFonts w:ascii="Arial" w:hAnsi="Arial"/>
          <w:sz w:val="22"/>
        </w:rPr>
        <w:t xml:space="preserve"> if the press bed height is too low to store the chain, a magazine storage is available where the chain is stored in a spiral. </w:t>
      </w:r>
    </w:p>
    <w:p w14:paraId="43D2C72B" w14:textId="362E0E83" w:rsidR="00B70061" w:rsidRDefault="0058446E">
      <w:pPr>
        <w:spacing w:after="120" w:line="360" w:lineRule="auto"/>
        <w:rPr>
          <w:rFonts w:ascii="Arial" w:hAnsi="Arial" w:cs="Arial"/>
          <w:sz w:val="22"/>
          <w:szCs w:val="22"/>
        </w:rPr>
      </w:pPr>
      <w:r>
        <w:rPr>
          <w:rFonts w:ascii="Arial" w:hAnsi="Arial"/>
          <w:sz w:val="22"/>
        </w:rPr>
        <w:t>The system offers additional flexibility because it can be mounted in front of or behind the press bed or on mobile consoles.</w:t>
      </w:r>
    </w:p>
    <w:p w14:paraId="5F944EE8" w14:textId="5308E952" w:rsidR="0058446E" w:rsidRPr="0058446E" w:rsidRDefault="0058446E">
      <w:pPr>
        <w:spacing w:after="120" w:line="360" w:lineRule="auto"/>
        <w:rPr>
          <w:rFonts w:ascii="Arial" w:hAnsi="Arial" w:cs="Arial"/>
          <w:b/>
          <w:bCs/>
          <w:sz w:val="22"/>
          <w:szCs w:val="22"/>
        </w:rPr>
      </w:pPr>
      <w:r>
        <w:rPr>
          <w:rFonts w:ascii="Arial" w:hAnsi="Arial"/>
          <w:b/>
          <w:sz w:val="22"/>
        </w:rPr>
        <w:t>Complete solutions for set-up on presses and punches</w:t>
      </w:r>
    </w:p>
    <w:p w14:paraId="082FA41A" w14:textId="05CA5A44" w:rsidR="00B70061" w:rsidRDefault="009F3C70">
      <w:pPr>
        <w:spacing w:after="120" w:line="360" w:lineRule="auto"/>
        <w:rPr>
          <w:rFonts w:ascii="Arial" w:hAnsi="Arial" w:cs="Arial"/>
          <w:sz w:val="22"/>
          <w:szCs w:val="22"/>
        </w:rPr>
      </w:pPr>
      <w:r>
        <w:rPr>
          <w:rFonts w:ascii="Arial" w:hAnsi="Arial"/>
          <w:sz w:val="22"/>
        </w:rPr>
        <w:t xml:space="preserve">The new pull-push system fits seamlessly into a comprehensive range of complete solutions for die or mould changes on punching and forming lines. </w:t>
      </w:r>
      <w:r w:rsidR="006B5E0A">
        <w:rPr>
          <w:rFonts w:ascii="Arial" w:hAnsi="Arial"/>
          <w:sz w:val="22"/>
        </w:rPr>
        <w:t>The</w:t>
      </w:r>
      <w:r>
        <w:rPr>
          <w:rFonts w:ascii="Arial" w:hAnsi="Arial"/>
          <w:sz w:val="22"/>
        </w:rPr>
        <w:t xml:space="preserve"> extensive product range allows ROEMHELD to offer a complete solution for almost every situation. </w:t>
      </w:r>
    </w:p>
    <w:p w14:paraId="26B72701" w14:textId="1C7A3E4D" w:rsidR="00B70061" w:rsidRDefault="001538F1">
      <w:pPr>
        <w:spacing w:after="120" w:line="360" w:lineRule="auto"/>
        <w:rPr>
          <w:rFonts w:ascii="Arial" w:hAnsi="Arial" w:cs="Arial"/>
          <w:sz w:val="22"/>
          <w:szCs w:val="22"/>
        </w:rPr>
      </w:pPr>
      <w:r>
        <w:rPr>
          <w:rFonts w:ascii="Arial" w:hAnsi="Arial"/>
          <w:sz w:val="22"/>
        </w:rPr>
        <w:lastRenderedPageBreak/>
        <w:t xml:space="preserve">It starts with the rack systems: Thanks to different types, they can be adapted precisely to the respective requirements of the production site. Ball or roller bars in the racks and changing carts as well as in the transport consoles ensure a consistently safe, quick and efficient die change. </w:t>
      </w:r>
    </w:p>
    <w:p w14:paraId="5B60159F" w14:textId="5BD3DEF9" w:rsidR="00B70061" w:rsidRDefault="009F3C70">
      <w:pPr>
        <w:spacing w:after="120" w:line="360" w:lineRule="auto"/>
      </w:pPr>
      <w:r>
        <w:rPr>
          <w:rFonts w:ascii="Arial" w:hAnsi="Arial"/>
          <w:b/>
          <w:sz w:val="22"/>
        </w:rPr>
        <w:t xml:space="preserve">Safe and efficient die change </w:t>
      </w:r>
    </w:p>
    <w:p w14:paraId="102A60D0" w14:textId="607B5759" w:rsidR="00B70061" w:rsidRDefault="009F3C70">
      <w:pPr>
        <w:spacing w:after="120" w:line="360" w:lineRule="auto"/>
        <w:rPr>
          <w:rFonts w:ascii="Arial" w:hAnsi="Arial" w:cs="Arial"/>
          <w:sz w:val="22"/>
          <w:szCs w:val="22"/>
        </w:rPr>
      </w:pPr>
      <w:r>
        <w:rPr>
          <w:rFonts w:ascii="Arial" w:hAnsi="Arial"/>
          <w:sz w:val="22"/>
        </w:rPr>
        <w:t xml:space="preserve">The changing carts transport the dies between the storage area and the press. There, employees can easily bring them into the machine using consoles. Thanks to a uniform docking system for all racks, changing carts and consoles, the dies can only be moved when all components are safely coupled. This significantly increases safety for employees during handling. </w:t>
      </w:r>
    </w:p>
    <w:p w14:paraId="79C49A47" w14:textId="77777777" w:rsidR="00E51B7A" w:rsidRDefault="00E51B7A" w:rsidP="00E51B7A">
      <w:pPr>
        <w:spacing w:after="120" w:line="360" w:lineRule="auto"/>
      </w:pPr>
      <w:r>
        <w:rPr>
          <w:rFonts w:ascii="Arial" w:hAnsi="Arial"/>
          <w:b/>
          <w:sz w:val="22"/>
        </w:rPr>
        <w:t>Magnetic clamping technology offers numerous advantages</w:t>
      </w:r>
    </w:p>
    <w:p w14:paraId="44D0BC31" w14:textId="4F33C88D" w:rsidR="00B70061" w:rsidRDefault="009F3C70">
      <w:pPr>
        <w:spacing w:after="120" w:line="360" w:lineRule="auto"/>
        <w:rPr>
          <w:rFonts w:ascii="Arial" w:hAnsi="Arial" w:cs="Arial"/>
          <w:sz w:val="22"/>
          <w:szCs w:val="22"/>
        </w:rPr>
      </w:pPr>
      <w:r>
        <w:rPr>
          <w:rFonts w:ascii="Arial" w:hAnsi="Arial"/>
          <w:sz w:val="22"/>
        </w:rPr>
        <w:t xml:space="preserve">Solutions for positioning, centring and clamping of dies complete the ROEMHELD overall concept. The clamping systems are available in mechanical, hydraulic, magnetic and electromechanical versions. </w:t>
      </w:r>
    </w:p>
    <w:p w14:paraId="56C735E1" w14:textId="6C13F0F6" w:rsidR="00B70061" w:rsidRDefault="009F3C70">
      <w:pPr>
        <w:spacing w:after="120" w:line="360" w:lineRule="auto"/>
        <w:rPr>
          <w:rFonts w:ascii="Arial" w:hAnsi="Arial" w:cs="Arial"/>
          <w:sz w:val="22"/>
          <w:szCs w:val="22"/>
        </w:rPr>
      </w:pPr>
      <w:r>
        <w:rPr>
          <w:rFonts w:ascii="Arial" w:hAnsi="Arial"/>
          <w:sz w:val="22"/>
        </w:rPr>
        <w:t xml:space="preserve">The die change process becomes particularly efficient when using magnetic clamping </w:t>
      </w:r>
      <w:r w:rsidR="006B5E0A">
        <w:rPr>
          <w:rFonts w:ascii="Arial" w:hAnsi="Arial"/>
          <w:sz w:val="22"/>
        </w:rPr>
        <w:t>technology. Clamping takes only</w:t>
      </w:r>
      <w:r>
        <w:rPr>
          <w:rFonts w:ascii="Arial" w:hAnsi="Arial"/>
          <w:sz w:val="22"/>
        </w:rPr>
        <w:t xml:space="preserve"> a few seconds: Just press a button on the control and the die is clamped with an electrical impulse. Operators no longer have to intervene manually. Magnetic clamping plates are suitable for all ferromagnetic dies, regardless of geometry, size and dimensions. Standardisation is not necessary. </w:t>
      </w:r>
    </w:p>
    <w:p w14:paraId="7004F6F8" w14:textId="77777777" w:rsidR="00D9578C" w:rsidRDefault="00D9578C" w:rsidP="00D9578C">
      <w:pPr>
        <w:spacing w:after="120" w:line="360" w:lineRule="auto"/>
        <w:rPr>
          <w:rFonts w:ascii="Arial" w:hAnsi="Arial" w:cs="Arial"/>
          <w:sz w:val="22"/>
          <w:szCs w:val="22"/>
        </w:rPr>
      </w:pPr>
    </w:p>
    <w:p w14:paraId="0983738B" w14:textId="77777777" w:rsidR="00D9578C" w:rsidRPr="00D56F9E" w:rsidRDefault="00D9578C" w:rsidP="00D9578C">
      <w:pPr>
        <w:spacing w:after="120" w:line="360" w:lineRule="auto"/>
        <w:rPr>
          <w:rFonts w:ascii="Arial" w:hAnsi="Arial" w:cs="Arial"/>
          <w:b/>
          <w:sz w:val="22"/>
          <w:szCs w:val="22"/>
        </w:rPr>
      </w:pPr>
      <w:r>
        <w:rPr>
          <w:rFonts w:ascii="Arial" w:hAnsi="Arial"/>
          <w:b/>
          <w:sz w:val="22"/>
        </w:rPr>
        <w:t xml:space="preserve">ROEMHELD: Set-up time optimiser for sheet metal forming, plastic and rubber processing </w:t>
      </w:r>
    </w:p>
    <w:p w14:paraId="140D4D14" w14:textId="39D1849E" w:rsidR="00D9578C" w:rsidRDefault="00D9578C" w:rsidP="00D9578C">
      <w:pPr>
        <w:spacing w:after="120" w:line="360" w:lineRule="auto"/>
        <w:rPr>
          <w:rFonts w:ascii="Arial" w:hAnsi="Arial" w:cs="Arial"/>
          <w:sz w:val="22"/>
          <w:szCs w:val="22"/>
        </w:rPr>
      </w:pPr>
      <w:r>
        <w:rPr>
          <w:rFonts w:ascii="Arial" w:hAnsi="Arial"/>
          <w:sz w:val="22"/>
        </w:rPr>
        <w:t xml:space="preserve">ROEMHELD sees itself as the worldwide market leader in die clamping technology for sheet metal forming. As a </w:t>
      </w:r>
      <w:bookmarkStart w:id="5" w:name="OLE_LINK22"/>
      <w:r>
        <w:rPr>
          <w:rFonts w:ascii="Arial" w:hAnsi="Arial"/>
          <w:sz w:val="22"/>
        </w:rPr>
        <w:t xml:space="preserve">set-up optimiser, </w:t>
      </w:r>
      <w:bookmarkEnd w:id="5"/>
      <w:r>
        <w:rPr>
          <w:rFonts w:ascii="Arial" w:hAnsi="Arial"/>
          <w:sz w:val="22"/>
        </w:rPr>
        <w:t>the group of companies solves almost every clamping task in sheet metal forming, plastics and rubber processing with its extensive portfolio of die clamping technology. The magnetic, hydraulic and electro-mechanical clamping systems are versatile and contribute to making processes in single and series production of nearly all industries more efficient and economical. Products for die change such as die changing carts, roller bars and driven carrying consoles complete the product range.</w:t>
      </w:r>
    </w:p>
    <w:p w14:paraId="4443D893" w14:textId="77777777" w:rsidR="00D9578C" w:rsidRPr="00335908" w:rsidRDefault="00D9578C" w:rsidP="00D9578C">
      <w:pPr>
        <w:spacing w:after="120" w:line="360" w:lineRule="auto"/>
        <w:ind w:right="2591"/>
        <w:rPr>
          <w:rFonts w:ascii="Arial" w:hAnsi="Arial" w:cs="Arial"/>
          <w:b/>
          <w:sz w:val="22"/>
          <w:szCs w:val="22"/>
        </w:rPr>
      </w:pPr>
      <w:bookmarkStart w:id="6" w:name="OLE_LINK23"/>
      <w:bookmarkStart w:id="7" w:name="OLE_LINK24"/>
      <w:bookmarkStart w:id="8" w:name="OLE_LINK1"/>
      <w:bookmarkStart w:id="9" w:name="OLE_LINK2"/>
      <w:r>
        <w:rPr>
          <w:rFonts w:ascii="Arial" w:hAnsi="Arial"/>
          <w:b/>
          <w:sz w:val="22"/>
        </w:rPr>
        <w:t xml:space="preserve">About </w:t>
      </w:r>
      <w:bookmarkEnd w:id="6"/>
      <w:bookmarkEnd w:id="7"/>
      <w:r>
        <w:rPr>
          <w:rFonts w:ascii="Arial" w:hAnsi="Arial"/>
          <w:b/>
          <w:sz w:val="22"/>
        </w:rPr>
        <w:t>ROEMHELD:</w:t>
      </w:r>
    </w:p>
    <w:p w14:paraId="79D850B2" w14:textId="77777777" w:rsidR="00D9578C" w:rsidRPr="00335908" w:rsidRDefault="00D9578C" w:rsidP="00D9578C">
      <w:pPr>
        <w:spacing w:after="120" w:line="360" w:lineRule="auto"/>
        <w:rPr>
          <w:rFonts w:ascii="Arial" w:hAnsi="Arial" w:cs="Arial"/>
          <w:sz w:val="22"/>
          <w:szCs w:val="22"/>
        </w:rPr>
      </w:pPr>
      <w:r>
        <w:rPr>
          <w:rFonts w:ascii="Arial" w:hAnsi="Arial"/>
          <w:sz w:val="22"/>
        </w:rPr>
        <w:t xml:space="preserve">Whether for aircraft, automobiles, machine tools, or cases for smartphones: ROEMHELD technologies and products have been used to manufacture numerous industrial commodities and goods for end users for more than 80 years. </w:t>
      </w:r>
    </w:p>
    <w:p w14:paraId="7A9CBFEF" w14:textId="77777777" w:rsidR="00D9578C" w:rsidRPr="00335908" w:rsidRDefault="00D9578C" w:rsidP="00D9578C">
      <w:pPr>
        <w:spacing w:after="120" w:line="360" w:lineRule="auto"/>
        <w:rPr>
          <w:rFonts w:ascii="Arial" w:hAnsi="Arial" w:cs="Arial"/>
          <w:sz w:val="22"/>
          <w:szCs w:val="22"/>
        </w:rPr>
      </w:pPr>
      <w:r>
        <w:rPr>
          <w:rFonts w:ascii="Arial" w:hAnsi="Arial"/>
          <w:sz w:val="22"/>
        </w:rPr>
        <w:t xml:space="preserve">Innovative and smart clamping technology solutions for workpieces, as well as for dies in forming technology and plastics processing, form the core of our ever-increasing portfolio. This is </w:t>
      </w:r>
      <w:r>
        <w:rPr>
          <w:rFonts w:ascii="Arial" w:hAnsi="Arial"/>
          <w:sz w:val="22"/>
        </w:rPr>
        <w:lastRenderedPageBreak/>
        <w:t>supplemented with components and systems for assembly and handling technology, drive technology and automation, and locking mechanisms for rotors on wind energy systems.</w:t>
      </w:r>
    </w:p>
    <w:p w14:paraId="6A7C3D04" w14:textId="77777777" w:rsidR="00D9578C" w:rsidRPr="00335908" w:rsidRDefault="00D9578C" w:rsidP="00D9578C">
      <w:pPr>
        <w:spacing w:after="120" w:line="360" w:lineRule="auto"/>
        <w:rPr>
          <w:rFonts w:ascii="Arial" w:hAnsi="Arial" w:cs="Arial"/>
          <w:sz w:val="22"/>
          <w:szCs w:val="22"/>
        </w:rPr>
      </w:pPr>
      <w:r>
        <w:rPr>
          <w:rFonts w:ascii="Arial" w:hAnsi="Arial"/>
          <w:sz w:val="22"/>
        </w:rPr>
        <w:t>In addition to a constantly growing range of more than 25,000 catalogue items, ROEMHELD also specialises in developing and realising customised solutions and is internationally regarded as one of the market and quality leaders.</w:t>
      </w:r>
    </w:p>
    <w:p w14:paraId="3B3DB2C5" w14:textId="77777777" w:rsidR="00D9578C" w:rsidRPr="00335908" w:rsidRDefault="00D9578C" w:rsidP="00D9578C">
      <w:pPr>
        <w:spacing w:after="120" w:line="360" w:lineRule="auto"/>
        <w:rPr>
          <w:rFonts w:ascii="Arial" w:hAnsi="Arial" w:cs="Arial"/>
          <w:sz w:val="22"/>
          <w:szCs w:val="22"/>
        </w:rPr>
      </w:pPr>
      <w:r>
        <w:rPr>
          <w:rFonts w:ascii="Arial" w:hAnsi="Arial"/>
          <w:sz w:val="22"/>
        </w:rPr>
        <w:t xml:space="preserve">Innovation through tradition: ROEMHELD was established in 1707 with a foundry in </w:t>
      </w:r>
      <w:proofErr w:type="spellStart"/>
      <w:r>
        <w:rPr>
          <w:rFonts w:ascii="Arial" w:hAnsi="Arial"/>
          <w:sz w:val="22"/>
        </w:rPr>
        <w:t>Friedrichshütte</w:t>
      </w:r>
      <w:proofErr w:type="spellEnd"/>
      <w:r>
        <w:rPr>
          <w:rFonts w:ascii="Arial" w:hAnsi="Arial"/>
          <w:sz w:val="22"/>
        </w:rPr>
        <w:t xml:space="preserve">, which still belongs to the ROEMHELD Group today and counts as one of Germany’s oldest active industrial businesses. </w:t>
      </w:r>
    </w:p>
    <w:p w14:paraId="4900141F" w14:textId="4345BA69" w:rsidR="00D9578C" w:rsidRDefault="00D9578C" w:rsidP="00D9578C">
      <w:pPr>
        <w:spacing w:after="240" w:line="360" w:lineRule="auto"/>
        <w:rPr>
          <w:rFonts w:ascii="Arial" w:hAnsi="Arial"/>
          <w:sz w:val="22"/>
        </w:rPr>
      </w:pPr>
      <w:r>
        <w:rPr>
          <w:rFonts w:ascii="Arial" w:hAnsi="Arial"/>
          <w:sz w:val="22"/>
        </w:rPr>
        <w:t xml:space="preserve">The owner-managed group of companies employs approximately 470 workers at the three locations Laubach,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Rankweil</w:t>
      </w:r>
      <w:proofErr w:type="spellEnd"/>
      <w:r>
        <w:rPr>
          <w:rFonts w:ascii="Arial" w:hAnsi="Arial"/>
          <w:sz w:val="22"/>
        </w:rPr>
        <w:t>/Austria and is represented in over 50 countries by service and sales organizations. With customers from the mechanical engineering sector and the automobile, aviation, and agricultural industries, ROEMHELD generates an annual turnover of more than 90</w:t>
      </w:r>
      <w:r w:rsidR="00765E68">
        <w:rPr>
          <w:rFonts w:ascii="Arial" w:hAnsi="Arial"/>
          <w:sz w:val="22"/>
        </w:rPr>
        <w:t> </w:t>
      </w:r>
      <w:r>
        <w:rPr>
          <w:rFonts w:ascii="Arial" w:hAnsi="Arial"/>
          <w:sz w:val="22"/>
        </w:rPr>
        <w:t>million Euros.</w:t>
      </w:r>
      <w:bookmarkEnd w:id="8"/>
      <w:bookmarkEnd w:id="9"/>
    </w:p>
    <w:p w14:paraId="650D33F8" w14:textId="77777777" w:rsidR="004154F6" w:rsidRDefault="004154F6" w:rsidP="00D9578C">
      <w:pPr>
        <w:spacing w:after="240" w:line="360" w:lineRule="auto"/>
        <w:rPr>
          <w:rFonts w:ascii="Arial" w:hAnsi="Arial" w:cs="Arial"/>
          <w:sz w:val="22"/>
          <w:szCs w:val="22"/>
        </w:rPr>
      </w:pPr>
    </w:p>
    <w:p w14:paraId="2AA05408" w14:textId="3F97B397" w:rsidR="00B70061" w:rsidRDefault="009F3C70">
      <w:pPr>
        <w:spacing w:after="120" w:line="360" w:lineRule="auto"/>
        <w:rPr>
          <w:rFonts w:ascii="Arial" w:hAnsi="Arial" w:cs="Arial"/>
          <w:b/>
          <w:sz w:val="22"/>
          <w:szCs w:val="22"/>
        </w:rPr>
      </w:pPr>
      <w:r>
        <w:rPr>
          <w:rFonts w:ascii="Arial" w:hAnsi="Arial"/>
          <w:b/>
          <w:sz w:val="22"/>
        </w:rPr>
        <w:t>Photos:</w:t>
      </w:r>
    </w:p>
    <w:p w14:paraId="495CA49D" w14:textId="0F8871AD" w:rsidR="008939EB" w:rsidRDefault="00544E59" w:rsidP="008939EB">
      <w:pPr>
        <w:spacing w:after="120" w:line="360" w:lineRule="auto"/>
        <w:rPr>
          <w:rFonts w:ascii="Arial" w:hAnsi="Arial" w:cs="Arial"/>
          <w:sz w:val="22"/>
          <w:szCs w:val="22"/>
        </w:rPr>
      </w:pPr>
      <w:r>
        <w:rPr>
          <w:rFonts w:ascii="Arial" w:hAnsi="Arial" w:cs="Arial"/>
          <w:noProof/>
          <w:sz w:val="22"/>
          <w:szCs w:val="22"/>
        </w:rPr>
        <w:drawing>
          <wp:inline distT="0" distB="0" distL="0" distR="0" wp14:anchorId="007DB4E5" wp14:editId="5810ED45">
            <wp:extent cx="5400000" cy="1430945"/>
            <wp:effectExtent l="12700" t="12700" r="10795" b="17145"/>
            <wp:docPr id="9" name="Grafik 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Text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400000" cy="1430945"/>
                    </a:xfrm>
                    <a:prstGeom prst="rect">
                      <a:avLst/>
                    </a:prstGeom>
                    <a:ln>
                      <a:solidFill>
                        <a:schemeClr val="accent1"/>
                      </a:solidFill>
                    </a:ln>
                  </pic:spPr>
                </pic:pic>
              </a:graphicData>
            </a:graphic>
          </wp:inline>
        </w:drawing>
      </w:r>
    </w:p>
    <w:p w14:paraId="0223EA3D" w14:textId="77777777" w:rsidR="008939EB" w:rsidRDefault="008939EB" w:rsidP="008939EB">
      <w:pPr>
        <w:spacing w:after="120" w:line="360" w:lineRule="auto"/>
        <w:rPr>
          <w:rFonts w:ascii="Arial" w:hAnsi="Arial" w:cs="Arial"/>
          <w:sz w:val="22"/>
          <w:szCs w:val="22"/>
        </w:rPr>
      </w:pPr>
      <w:bookmarkStart w:id="10" w:name="OLE_LINK32"/>
      <w:bookmarkStart w:id="11" w:name="OLE_LINK9"/>
      <w:bookmarkStart w:id="12" w:name="OLE_LINK10"/>
      <w:r>
        <w:rPr>
          <w:rFonts w:ascii="Arial" w:hAnsi="Arial"/>
          <w:sz w:val="22"/>
        </w:rPr>
        <w:t>Photo 1:</w:t>
      </w:r>
    </w:p>
    <w:p w14:paraId="7BB44105" w14:textId="688F2BE0" w:rsidR="008939EB" w:rsidRDefault="005B0A57" w:rsidP="008939EB">
      <w:pPr>
        <w:spacing w:after="120" w:line="360" w:lineRule="auto"/>
        <w:rPr>
          <w:rFonts w:ascii="Arial" w:hAnsi="Arial" w:cs="Arial"/>
          <w:sz w:val="22"/>
          <w:szCs w:val="22"/>
        </w:rPr>
        <w:sectPr w:rsidR="008939EB">
          <w:headerReference w:type="default" r:id="rId13"/>
          <w:footerReference w:type="default" r:id="rId14"/>
          <w:headerReference w:type="first" r:id="rId15"/>
          <w:footerReference w:type="first" r:id="rId16"/>
          <w:pgSz w:w="11906" w:h="16838"/>
          <w:pgMar w:top="946" w:right="748" w:bottom="1214" w:left="1418" w:header="539" w:footer="1157" w:gutter="0"/>
          <w:cols w:space="720"/>
          <w:formProt w:val="0"/>
          <w:titlePg/>
          <w:docGrid w:linePitch="360"/>
        </w:sectPr>
      </w:pPr>
      <w:r>
        <w:rPr>
          <w:rFonts w:ascii="Arial" w:hAnsi="Arial"/>
          <w:sz w:val="22"/>
        </w:rPr>
        <w:t>The new pull-push system that moves dies weighing up to 50 t in and out of the press via a chain drive. The picture shows the drive and console on a transport console in front of the machine table (Photo: ROEMHELD).</w:t>
      </w:r>
    </w:p>
    <w:bookmarkEnd w:id="10"/>
    <w:p w14:paraId="36DDD969" w14:textId="77777777" w:rsidR="008939EB" w:rsidRDefault="008939EB" w:rsidP="008939EB">
      <w:pPr>
        <w:spacing w:after="120" w:line="360" w:lineRule="auto"/>
        <w:rPr>
          <w:rFonts w:ascii="Arial" w:hAnsi="Arial" w:cs="Arial"/>
          <w:sz w:val="22"/>
          <w:szCs w:val="22"/>
        </w:rPr>
      </w:pPr>
    </w:p>
    <w:bookmarkEnd w:id="11"/>
    <w:bookmarkEnd w:id="12"/>
    <w:p w14:paraId="77EA7446" w14:textId="4667BC56" w:rsidR="008939EB" w:rsidRDefault="00544E59" w:rsidP="008939EB">
      <w:pPr>
        <w:spacing w:after="120" w:line="360" w:lineRule="auto"/>
        <w:rPr>
          <w:rFonts w:ascii="Arial" w:hAnsi="Arial" w:cs="Arial"/>
          <w:sz w:val="22"/>
          <w:szCs w:val="22"/>
        </w:rPr>
      </w:pPr>
      <w:r>
        <w:rPr>
          <w:rFonts w:ascii="Arial" w:hAnsi="Arial" w:cs="Arial"/>
          <w:noProof/>
          <w:sz w:val="22"/>
          <w:szCs w:val="22"/>
        </w:rPr>
        <w:drawing>
          <wp:inline distT="0" distB="0" distL="0" distR="0" wp14:anchorId="14B11419" wp14:editId="4ED30F5B">
            <wp:extent cx="5400000" cy="1488604"/>
            <wp:effectExtent l="12700" t="12700" r="10795" b="1016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7" cstate="email">
                      <a:extLst>
                        <a:ext uri="{28A0092B-C50C-407E-A947-70E740481C1C}">
                          <a14:useLocalDpi xmlns:a14="http://schemas.microsoft.com/office/drawing/2010/main"/>
                        </a:ext>
                      </a:extLst>
                    </a:blip>
                    <a:stretch>
                      <a:fillRect/>
                    </a:stretch>
                  </pic:blipFill>
                  <pic:spPr>
                    <a:xfrm>
                      <a:off x="0" y="0"/>
                      <a:ext cx="5400000" cy="1488604"/>
                    </a:xfrm>
                    <a:prstGeom prst="rect">
                      <a:avLst/>
                    </a:prstGeom>
                    <a:ln>
                      <a:solidFill>
                        <a:schemeClr val="accent1"/>
                      </a:solidFill>
                    </a:ln>
                  </pic:spPr>
                </pic:pic>
              </a:graphicData>
            </a:graphic>
          </wp:inline>
        </w:drawing>
      </w:r>
    </w:p>
    <w:p w14:paraId="787B9E2F" w14:textId="77777777" w:rsidR="008939EB" w:rsidRDefault="008939EB" w:rsidP="008939EB">
      <w:pPr>
        <w:spacing w:after="120" w:line="360" w:lineRule="auto"/>
        <w:rPr>
          <w:rFonts w:ascii="Arial" w:hAnsi="Arial" w:cs="Arial"/>
          <w:sz w:val="22"/>
          <w:szCs w:val="22"/>
        </w:rPr>
      </w:pPr>
      <w:bookmarkStart w:id="13" w:name="OLE_LINK11"/>
      <w:bookmarkStart w:id="14" w:name="OLE_LINK12"/>
      <w:r>
        <w:rPr>
          <w:rFonts w:ascii="Arial" w:hAnsi="Arial"/>
          <w:sz w:val="22"/>
        </w:rPr>
        <w:t xml:space="preserve">Photo 2: </w:t>
      </w:r>
    </w:p>
    <w:p w14:paraId="39705B8C" w14:textId="77777777" w:rsidR="008939EB" w:rsidRPr="00F27F09" w:rsidRDefault="008939EB" w:rsidP="008939EB">
      <w:pPr>
        <w:spacing w:after="120" w:line="360" w:lineRule="auto"/>
        <w:rPr>
          <w:rFonts w:ascii="Arial" w:hAnsi="Arial" w:cs="Arial"/>
          <w:sz w:val="22"/>
          <w:szCs w:val="22"/>
        </w:rPr>
      </w:pPr>
      <w:r>
        <w:rPr>
          <w:rFonts w:ascii="Arial" w:hAnsi="Arial"/>
          <w:sz w:val="22"/>
        </w:rPr>
        <w:t>The novelty is available in different versions and is suitable for almost every press type: In the illustration, the chain drive is mounted directly on the press bed and combined with a standard console (Photo: ROEMHELD).</w:t>
      </w:r>
    </w:p>
    <w:bookmarkEnd w:id="13"/>
    <w:bookmarkEnd w:id="14"/>
    <w:p w14:paraId="72DDFDC0" w14:textId="77777777" w:rsidR="008939EB" w:rsidRDefault="008939EB">
      <w:pPr>
        <w:spacing w:after="120" w:line="360" w:lineRule="auto"/>
        <w:rPr>
          <w:rFonts w:ascii="Arial" w:hAnsi="Arial" w:cs="Arial"/>
          <w:b/>
          <w:sz w:val="22"/>
          <w:szCs w:val="22"/>
        </w:rPr>
      </w:pPr>
    </w:p>
    <w:p w14:paraId="63C47A31" w14:textId="77777777" w:rsidR="00B70061" w:rsidRDefault="009F3C70">
      <w:pPr>
        <w:spacing w:after="120" w:line="360" w:lineRule="auto"/>
        <w:rPr>
          <w:rFonts w:ascii="Arial" w:hAnsi="Arial" w:cs="Arial"/>
          <w:sz w:val="22"/>
          <w:szCs w:val="22"/>
        </w:rPr>
      </w:pPr>
      <w:r>
        <w:rPr>
          <w:noProof/>
          <w:lang w:val="de-DE"/>
        </w:rPr>
        <w:drawing>
          <wp:inline distT="0" distB="0" distL="0" distR="0" wp14:anchorId="54F7C366" wp14:editId="00F58B8B">
            <wp:extent cx="5400000" cy="1909959"/>
            <wp:effectExtent l="12700" t="12700" r="10795" b="8255"/>
            <wp:docPr id="2" name="Grafik 7" descr="Ein Bild, das drinnen, festle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7" descr="Ein Bild, das drinnen, festlegen enthält.&#10;&#10;Automatisch generierte Beschreibung"/>
                    <pic:cNvPicPr>
                      <a:picLocks noChangeAspect="1" noChangeArrowheads="1"/>
                    </pic:cNvPicPr>
                  </pic:nvPicPr>
                  <pic:blipFill>
                    <a:blip r:embed="rId18" cstate="email">
                      <a:extLst>
                        <a:ext uri="{28A0092B-C50C-407E-A947-70E740481C1C}">
                          <a14:useLocalDpi xmlns:a14="http://schemas.microsoft.com/office/drawing/2010/main"/>
                        </a:ext>
                      </a:extLst>
                    </a:blip>
                    <a:stretch>
                      <a:fillRect/>
                    </a:stretch>
                  </pic:blipFill>
                  <pic:spPr bwMode="auto">
                    <a:xfrm>
                      <a:off x="0" y="0"/>
                      <a:ext cx="5400000" cy="1909959"/>
                    </a:xfrm>
                    <a:prstGeom prst="rect">
                      <a:avLst/>
                    </a:prstGeom>
                    <a:ln>
                      <a:solidFill>
                        <a:schemeClr val="accent1"/>
                      </a:solidFill>
                    </a:ln>
                  </pic:spPr>
                </pic:pic>
              </a:graphicData>
            </a:graphic>
          </wp:inline>
        </w:drawing>
      </w:r>
    </w:p>
    <w:p w14:paraId="53812C7E" w14:textId="77777777" w:rsidR="008939EB" w:rsidRDefault="008939EB">
      <w:pPr>
        <w:spacing w:after="240" w:line="360" w:lineRule="auto"/>
        <w:rPr>
          <w:rFonts w:ascii="Arial" w:hAnsi="Arial" w:cs="Arial"/>
          <w:sz w:val="22"/>
          <w:szCs w:val="22"/>
        </w:rPr>
      </w:pPr>
      <w:bookmarkStart w:id="15" w:name="OLE_LINK30"/>
      <w:r>
        <w:rPr>
          <w:rFonts w:ascii="Arial" w:hAnsi="Arial"/>
          <w:sz w:val="22"/>
        </w:rPr>
        <w:t>Photo 3:</w:t>
      </w:r>
    </w:p>
    <w:p w14:paraId="039087FD" w14:textId="09672675" w:rsidR="00B70061" w:rsidRDefault="009F3C70">
      <w:pPr>
        <w:spacing w:after="240" w:line="360" w:lineRule="auto"/>
        <w:rPr>
          <w:rFonts w:ascii="Arial" w:hAnsi="Arial" w:cs="Arial"/>
          <w:sz w:val="22"/>
          <w:szCs w:val="22"/>
        </w:rPr>
      </w:pPr>
      <w:r>
        <w:rPr>
          <w:rFonts w:ascii="Arial" w:hAnsi="Arial"/>
          <w:sz w:val="22"/>
        </w:rPr>
        <w:t xml:space="preserve">ROEMHELD will present an integrated concept for handling and changing forming and punching tools </w:t>
      </w:r>
      <w:r w:rsidR="00765E68">
        <w:rPr>
          <w:rFonts w:ascii="Arial" w:hAnsi="Arial"/>
          <w:sz w:val="22"/>
        </w:rPr>
        <w:t xml:space="preserve">at the </w:t>
      </w:r>
      <w:proofErr w:type="spellStart"/>
      <w:r>
        <w:rPr>
          <w:rFonts w:ascii="Arial" w:hAnsi="Arial"/>
          <w:sz w:val="22"/>
        </w:rPr>
        <w:t>Euroblech</w:t>
      </w:r>
      <w:proofErr w:type="spellEnd"/>
      <w:r>
        <w:rPr>
          <w:rFonts w:ascii="Arial" w:hAnsi="Arial"/>
          <w:sz w:val="22"/>
        </w:rPr>
        <w:t xml:space="preserve"> 2022. </w:t>
      </w:r>
      <w:bookmarkEnd w:id="15"/>
      <w:r>
        <w:rPr>
          <w:rFonts w:ascii="Arial" w:hAnsi="Arial"/>
          <w:sz w:val="22"/>
        </w:rPr>
        <w:t xml:space="preserve">With this concept, dies or moulds can be quickly and safely stored, transported to the machine and quickly and reliably positioned and clamped on the machine table </w:t>
      </w:r>
      <w:bookmarkStart w:id="16" w:name="OLE_LINK31"/>
      <w:r>
        <w:rPr>
          <w:rFonts w:ascii="Arial" w:hAnsi="Arial"/>
          <w:sz w:val="22"/>
        </w:rPr>
        <w:t>(Photo: ROEMHELD).</w:t>
      </w:r>
    </w:p>
    <w:bookmarkEnd w:id="16"/>
    <w:p w14:paraId="3ACBFA4C" w14:textId="0F2D43D6" w:rsidR="00B70061" w:rsidRDefault="009F3C70">
      <w:pPr>
        <w:widowControl w:val="0"/>
        <w:rPr>
          <w:rFonts w:ascii="Arial" w:hAnsi="Arial" w:cs="Arial"/>
          <w:b/>
          <w:bCs/>
          <w:sz w:val="22"/>
          <w:szCs w:val="22"/>
        </w:rPr>
      </w:pPr>
      <w:r>
        <w:rPr>
          <w:rFonts w:ascii="Arial" w:hAnsi="Arial"/>
          <w:b/>
          <w:sz w:val="22"/>
        </w:rPr>
        <w:t>You can download the press release as a word document and the image material in print quality:</w:t>
      </w:r>
      <w:r w:rsidR="00CB57E6">
        <w:rPr>
          <w:rFonts w:ascii="Arial" w:hAnsi="Arial" w:cs="Arial"/>
          <w:b/>
          <w:bCs/>
          <w:sz w:val="22"/>
          <w:szCs w:val="22"/>
        </w:rPr>
        <w:t xml:space="preserve"> </w:t>
      </w:r>
      <w:hyperlink r:id="rId19" w:anchor="PI_478" w:history="1">
        <w:r w:rsidR="00CB57E6" w:rsidRPr="00F839D3">
          <w:rPr>
            <w:rStyle w:val="Hyperlink"/>
            <w:rFonts w:ascii="Arial" w:hAnsi="Arial" w:cs="Arial"/>
            <w:b/>
            <w:bCs/>
            <w:sz w:val="22"/>
            <w:szCs w:val="22"/>
          </w:rPr>
          <w:t>https://www.auchkomm.com/aktuellepressetexte#PI_478</w:t>
        </w:r>
      </w:hyperlink>
    </w:p>
    <w:p w14:paraId="3945347A" w14:textId="77777777" w:rsidR="00CB57E6" w:rsidRDefault="00CB57E6">
      <w:pPr>
        <w:widowControl w:val="0"/>
        <w:rPr>
          <w:rFonts w:ascii="Arial" w:hAnsi="Arial" w:cs="Arial"/>
          <w:b/>
          <w:bCs/>
          <w:sz w:val="22"/>
          <w:szCs w:val="22"/>
        </w:rPr>
      </w:pPr>
    </w:p>
    <w:p w14:paraId="3E4E1990" w14:textId="5F8B68F3" w:rsidR="00B70061" w:rsidRPr="006B5E0A" w:rsidRDefault="009F3C70">
      <w:pPr>
        <w:spacing w:before="120" w:after="120"/>
        <w:outlineLvl w:val="0"/>
        <w:rPr>
          <w:rFonts w:ascii="Arial" w:hAnsi="Arial" w:cs="Arial"/>
          <w:b/>
          <w:sz w:val="22"/>
          <w:szCs w:val="22"/>
          <w:lang w:val="de-DE"/>
        </w:rPr>
      </w:pPr>
      <w:proofErr w:type="spellStart"/>
      <w:r w:rsidRPr="006B5E0A">
        <w:rPr>
          <w:rFonts w:ascii="Arial" w:hAnsi="Arial"/>
          <w:b/>
          <w:sz w:val="22"/>
          <w:lang w:val="de-DE"/>
        </w:rPr>
        <w:t>Author's</w:t>
      </w:r>
      <w:proofErr w:type="spellEnd"/>
      <w:r w:rsidRPr="006B5E0A">
        <w:rPr>
          <w:rFonts w:ascii="Arial" w:hAnsi="Arial"/>
          <w:b/>
          <w:sz w:val="22"/>
          <w:lang w:val="de-DE"/>
        </w:rPr>
        <w:t xml:space="preserve"> </w:t>
      </w:r>
      <w:proofErr w:type="spellStart"/>
      <w:r w:rsidRPr="006B5E0A">
        <w:rPr>
          <w:rFonts w:ascii="Arial" w:hAnsi="Arial"/>
          <w:b/>
          <w:sz w:val="22"/>
          <w:lang w:val="de-DE"/>
        </w:rPr>
        <w:t>copy</w:t>
      </w:r>
      <w:proofErr w:type="spellEnd"/>
      <w:r w:rsidRPr="006B5E0A">
        <w:rPr>
          <w:rFonts w:ascii="Arial" w:hAnsi="Arial"/>
          <w:b/>
          <w:sz w:val="22"/>
          <w:lang w:val="de-DE"/>
        </w:rPr>
        <w:t xml:space="preserve"> </w:t>
      </w:r>
      <w:proofErr w:type="spellStart"/>
      <w:r w:rsidRPr="006B5E0A">
        <w:rPr>
          <w:rFonts w:ascii="Arial" w:hAnsi="Arial"/>
          <w:b/>
          <w:sz w:val="22"/>
          <w:lang w:val="de-DE"/>
        </w:rPr>
        <w:t>requested</w:t>
      </w:r>
      <w:proofErr w:type="spellEnd"/>
      <w:r w:rsidRPr="006B5E0A">
        <w:rPr>
          <w:rFonts w:ascii="Arial" w:hAnsi="Arial"/>
          <w:b/>
          <w:sz w:val="22"/>
          <w:lang w:val="de-DE"/>
        </w:rPr>
        <w:t>:</w:t>
      </w:r>
    </w:p>
    <w:p w14:paraId="55378EFD" w14:textId="77777777" w:rsidR="00B70061" w:rsidRPr="006B5E0A" w:rsidRDefault="009F3C70">
      <w:pPr>
        <w:tabs>
          <w:tab w:val="left" w:pos="2160"/>
        </w:tabs>
        <w:rPr>
          <w:rFonts w:ascii="Arial" w:hAnsi="Arial" w:cs="Arial"/>
          <w:b/>
          <w:bCs/>
          <w:sz w:val="22"/>
          <w:szCs w:val="22"/>
          <w:lang w:val="de-DE"/>
        </w:rPr>
      </w:pPr>
      <w:r w:rsidRPr="006B5E0A">
        <w:rPr>
          <w:rFonts w:ascii="Arial" w:hAnsi="Arial"/>
          <w:sz w:val="22"/>
          <w:lang w:val="de-DE"/>
        </w:rPr>
        <w:t xml:space="preserve">auchkomm Unternehmenskommunikation, F. Stephan Auch, Hochstraße 11, D-90429 Nürnberg, </w:t>
      </w:r>
      <w:hyperlink r:id="rId20">
        <w:r w:rsidRPr="006B5E0A">
          <w:rPr>
            <w:rStyle w:val="Internetverknpfung"/>
            <w:rFonts w:ascii="Arial" w:hAnsi="Arial"/>
            <w:sz w:val="22"/>
            <w:lang w:val="de-DE"/>
          </w:rPr>
          <w:t>fsa@auchkomm.de</w:t>
        </w:r>
      </w:hyperlink>
      <w:r w:rsidRPr="006B5E0A">
        <w:rPr>
          <w:rFonts w:ascii="Arial" w:hAnsi="Arial"/>
          <w:sz w:val="22"/>
          <w:lang w:val="de-DE"/>
        </w:rPr>
        <w:t xml:space="preserve">, </w:t>
      </w:r>
      <w:hyperlink r:id="rId21">
        <w:r w:rsidRPr="006B5E0A">
          <w:rPr>
            <w:rStyle w:val="Internetverknpfung"/>
            <w:rFonts w:ascii="Arial" w:hAnsi="Arial"/>
            <w:sz w:val="22"/>
            <w:lang w:val="de-DE"/>
          </w:rPr>
          <w:t>www.auchkomm.de</w:t>
        </w:r>
      </w:hyperlink>
      <w:bookmarkEnd w:id="0"/>
    </w:p>
    <w:sectPr w:rsidR="00B70061" w:rsidRPr="006B5E0A">
      <w:pgSz w:w="11906" w:h="16838"/>
      <w:pgMar w:top="946" w:right="748"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C58D6" w14:textId="77777777" w:rsidR="003D5F87" w:rsidRDefault="003D5F87">
      <w:r>
        <w:separator/>
      </w:r>
    </w:p>
  </w:endnote>
  <w:endnote w:type="continuationSeparator" w:id="0">
    <w:p w14:paraId="1CD1FC0B" w14:textId="77777777" w:rsidR="003D5F87" w:rsidRDefault="003D5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84080" w14:textId="77777777" w:rsidR="00B70061" w:rsidRDefault="009F3C70">
    <w:pPr>
      <w:pStyle w:val="Fuzeile"/>
      <w:rPr>
        <w:rFonts w:ascii="Arial" w:hAnsi="Arial" w:cs="Arial"/>
        <w:sz w:val="20"/>
      </w:rPr>
    </w:pPr>
    <w:r>
      <w:rPr>
        <w:rFonts w:ascii="Arial" w:hAnsi="Arial"/>
        <w:noProof/>
        <w:sz w:val="20"/>
        <w:lang w:val="de-DE"/>
      </w:rPr>
      <w:drawing>
        <wp:anchor distT="0" distB="0" distL="0" distR="0" simplePos="0" relativeHeight="4" behindDoc="1" locked="0" layoutInCell="0" allowOverlap="1" wp14:anchorId="25CE666D" wp14:editId="7A3C302C">
          <wp:simplePos x="0" y="0"/>
          <wp:positionH relativeFrom="column">
            <wp:posOffset>926465</wp:posOffset>
          </wp:positionH>
          <wp:positionV relativeFrom="paragraph">
            <wp:posOffset>328930</wp:posOffset>
          </wp:positionV>
          <wp:extent cx="4206240" cy="518795"/>
          <wp:effectExtent l="0" t="0" r="0" b="0"/>
          <wp:wrapNone/>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2DDA" w14:textId="77777777" w:rsidR="00B70061" w:rsidRDefault="009F3C70">
    <w:pPr>
      <w:pStyle w:val="Fuzeile"/>
    </w:pPr>
    <w:r>
      <w:rPr>
        <w:noProof/>
        <w:lang w:val="de-DE"/>
      </w:rPr>
      <w:drawing>
        <wp:anchor distT="0" distB="0" distL="0" distR="0" simplePos="0" relativeHeight="2" behindDoc="1" locked="0" layoutInCell="0" allowOverlap="1" wp14:anchorId="64E95AD7" wp14:editId="674EE895">
          <wp:simplePos x="0" y="0"/>
          <wp:positionH relativeFrom="column">
            <wp:posOffset>774065</wp:posOffset>
          </wp:positionH>
          <wp:positionV relativeFrom="paragraph">
            <wp:posOffset>352425</wp:posOffset>
          </wp:positionV>
          <wp:extent cx="4206240" cy="518795"/>
          <wp:effectExtent l="0" t="0" r="0" b="0"/>
          <wp:wrapNone/>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41A8E" w14:textId="77777777" w:rsidR="003D5F87" w:rsidRDefault="003D5F87">
      <w:r>
        <w:separator/>
      </w:r>
    </w:p>
  </w:footnote>
  <w:footnote w:type="continuationSeparator" w:id="0">
    <w:p w14:paraId="30CF9F03" w14:textId="77777777" w:rsidR="003D5F87" w:rsidRDefault="003D5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C3017" w14:textId="41B120D7" w:rsidR="00B70061" w:rsidRPr="00544E59" w:rsidRDefault="009F3C70">
    <w:pPr>
      <w:tabs>
        <w:tab w:val="left" w:pos="851"/>
        <w:tab w:val="left" w:pos="3402"/>
        <w:tab w:val="center" w:pos="4536"/>
        <w:tab w:val="left" w:pos="5670"/>
        <w:tab w:val="left" w:pos="6300"/>
        <w:tab w:val="left" w:pos="7200"/>
        <w:tab w:val="right" w:pos="9072"/>
      </w:tabs>
      <w:spacing w:before="120" w:after="120"/>
      <w:rPr>
        <w:rFonts w:ascii="Arial" w:hAnsi="Arial" w:cs="Arial"/>
        <w:b/>
        <w:sz w:val="16"/>
        <w:szCs w:val="16"/>
        <w:lang w:val="de-DE"/>
      </w:rPr>
    </w:pPr>
    <w:r>
      <w:rPr>
        <w:rFonts w:ascii="Arial" w:hAnsi="Arial"/>
        <w:b/>
        <w:noProof/>
        <w:sz w:val="16"/>
        <w:lang w:val="de-DE"/>
      </w:rPr>
      <w:drawing>
        <wp:anchor distT="0" distB="0" distL="114300" distR="114300" simplePos="0" relativeHeight="10" behindDoc="0" locked="0" layoutInCell="0" allowOverlap="1" wp14:anchorId="740C3F2A" wp14:editId="14E025C5">
          <wp:simplePos x="0" y="0"/>
          <wp:positionH relativeFrom="page">
            <wp:posOffset>4655185</wp:posOffset>
          </wp:positionH>
          <wp:positionV relativeFrom="page">
            <wp:posOffset>360045</wp:posOffset>
          </wp:positionV>
          <wp:extent cx="2019300" cy="438150"/>
          <wp:effectExtent l="0" t="0" r="0" b="0"/>
          <wp:wrapTight wrapText="bothSides">
            <wp:wrapPolygon edited="0">
              <wp:start x="-17" y="0"/>
              <wp:lineTo x="-17" y="19989"/>
              <wp:lineTo x="21453" y="19989"/>
              <wp:lineTo x="21453" y="0"/>
              <wp:lineTo x="-17" y="0"/>
            </wp:wrapPolygon>
          </wp:wrapTight>
          <wp:docPr id="3"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5"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proofErr w:type="spellStart"/>
    <w:r w:rsidRPr="00544E59">
      <w:rPr>
        <w:rFonts w:ascii="Arial" w:hAnsi="Arial"/>
        <w:b/>
        <w:sz w:val="16"/>
        <w:lang w:val="de-DE"/>
      </w:rPr>
      <w:t>Römheld</w:t>
    </w:r>
    <w:proofErr w:type="spellEnd"/>
    <w:r w:rsidRPr="00544E59">
      <w:rPr>
        <w:rFonts w:ascii="Arial" w:hAnsi="Arial"/>
        <w:b/>
        <w:sz w:val="16"/>
        <w:lang w:val="de-DE"/>
      </w:rPr>
      <w:t xml:space="preserve"> GmbH , Friedrichshütte, </w:t>
    </w:r>
    <w:proofErr w:type="spellStart"/>
    <w:r w:rsidRPr="00544E59">
      <w:rPr>
        <w:rFonts w:ascii="Arial" w:hAnsi="Arial"/>
        <w:b/>
        <w:sz w:val="16"/>
        <w:lang w:val="de-DE"/>
      </w:rPr>
      <w:t>Römheldstraße</w:t>
    </w:r>
    <w:proofErr w:type="spellEnd"/>
    <w:r w:rsidRPr="00544E59">
      <w:rPr>
        <w:rFonts w:ascii="Arial" w:hAnsi="Arial"/>
        <w:b/>
        <w:sz w:val="16"/>
        <w:lang w:val="de-DE"/>
      </w:rPr>
      <w:t xml:space="preserve"> 1-5, </w:t>
    </w:r>
    <w:r w:rsidR="004154F6" w:rsidRPr="00544E59">
      <w:rPr>
        <w:rFonts w:ascii="Arial" w:hAnsi="Arial"/>
        <w:b/>
        <w:sz w:val="16"/>
        <w:lang w:val="de-DE"/>
      </w:rPr>
      <w:t>D-</w:t>
    </w:r>
    <w:r w:rsidRPr="00544E59">
      <w:rPr>
        <w:rFonts w:ascii="Arial" w:hAnsi="Arial"/>
        <w:b/>
        <w:sz w:val="16"/>
        <w:lang w:val="de-DE"/>
      </w:rPr>
      <w:t>35321 Laubach</w:t>
    </w:r>
  </w:p>
  <w:p w14:paraId="106DC304" w14:textId="63F7BB86" w:rsidR="00B70061" w:rsidRDefault="009F3C70">
    <w:pPr>
      <w:tabs>
        <w:tab w:val="left" w:pos="540"/>
        <w:tab w:val="left" w:pos="900"/>
        <w:tab w:val="left" w:pos="3780"/>
        <w:tab w:val="left" w:pos="4140"/>
        <w:tab w:val="right" w:pos="9072"/>
      </w:tabs>
      <w:spacing w:before="60" w:after="200"/>
      <w:ind w:right="-340"/>
      <w:rPr>
        <w:rFonts w:ascii="Arial" w:hAnsi="Arial"/>
      </w:rPr>
    </w:pPr>
    <w:r>
      <w:rPr>
        <w:noProof/>
        <w:lang w:val="de-DE"/>
      </w:rPr>
      <mc:AlternateContent>
        <mc:Choice Requires="wps">
          <w:drawing>
            <wp:anchor distT="0" distB="635" distL="114300" distR="113030" simplePos="0" relativeHeight="7" behindDoc="0" locked="0" layoutInCell="0" allowOverlap="1" wp14:anchorId="7615C59D" wp14:editId="3C4B0A14">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4"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6CFBC759">
              <v:stroke color="black" weight="9360" joinstyle="round" endcap="flat"/>
              <v:fill o:detectmouseclick="t" on="false"/>
              <w10:wrap type="square"/>
            </v:line>
          </w:pict>
        </mc:Fallback>
      </mc:AlternateContent>
    </w:r>
    <w:r>
      <w:rPr>
        <w:rFonts w:ascii="Arial" w:hAnsi="Arial"/>
        <w:sz w:val="16"/>
      </w:rPr>
      <w:t xml:space="preserve">Page </w:t>
    </w:r>
    <w:r>
      <w:rPr>
        <w:rFonts w:ascii="Arial" w:hAnsi="Arial"/>
        <w:sz w:val="16"/>
      </w:rPr>
      <w:fldChar w:fldCharType="begin"/>
    </w:r>
    <w:r>
      <w:rPr>
        <w:rFonts w:ascii="Arial" w:hAnsi="Arial"/>
        <w:sz w:val="16"/>
      </w:rPr>
      <w:instrText xml:space="preserve"> PAGE </w:instrText>
    </w:r>
    <w:r>
      <w:rPr>
        <w:rFonts w:ascii="Arial" w:hAnsi="Arial"/>
        <w:sz w:val="16"/>
      </w:rPr>
      <w:fldChar w:fldCharType="separate"/>
    </w:r>
    <w:r>
      <w:rPr>
        <w:rFonts w:ascii="Arial" w:hAnsi="Arial"/>
        <w:noProof/>
        <w:sz w:val="16"/>
      </w:rPr>
      <w:t>3</w:t>
    </w:r>
    <w:r>
      <w:rPr>
        <w:rFonts w:ascii="Arial" w:hAnsi="Arial"/>
        <w:sz w:val="16"/>
      </w:rPr>
      <w:fldChar w:fldCharType="end"/>
    </w:r>
    <w:r>
      <w:rPr>
        <w:rFonts w:ascii="Arial" w:hAnsi="Arial"/>
        <w:sz w:val="16"/>
      </w:rPr>
      <w:t xml:space="preserve"> of Press Release </w:t>
    </w:r>
    <w:r w:rsidR="004154F6">
      <w:rPr>
        <w:rFonts w:ascii="Arial" w:hAnsi="Arial"/>
        <w:sz w:val="16"/>
      </w:rPr>
      <w:t>7</w:t>
    </w:r>
    <w:r>
      <w:rPr>
        <w:rFonts w:ascii="Arial" w:hAnsi="Arial"/>
        <w:sz w:val="16"/>
      </w:rPr>
      <w:t xml:space="preserve">/2022 </w:t>
    </w:r>
    <w:proofErr w:type="spellStart"/>
    <w:r>
      <w:rPr>
        <w:rFonts w:ascii="Arial" w:hAnsi="Arial"/>
        <w:sz w:val="16"/>
      </w:rPr>
      <w:t>Euroblech</w:t>
    </w:r>
    <w:proofErr w:type="spellEnd"/>
    <w:r>
      <w:rPr>
        <w:rFonts w:ascii="Arial" w:hAnsi="Arial"/>
        <w:sz w:val="16"/>
      </w:rPr>
      <w:t xml:space="preserve"> 2022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9DCFF" w14:textId="77777777" w:rsidR="00B70061" w:rsidRDefault="009F3C70">
    <w:pPr>
      <w:pStyle w:val="Kopfzeile"/>
      <w:tabs>
        <w:tab w:val="clear" w:pos="4536"/>
        <w:tab w:val="clear" w:pos="9072"/>
        <w:tab w:val="left" w:pos="3750"/>
      </w:tabs>
    </w:pPr>
    <w:r>
      <w:rPr>
        <w:noProof/>
        <w:lang w:val="de-DE"/>
      </w:rPr>
      <w:drawing>
        <wp:anchor distT="0" distB="0" distL="114300" distR="114300" simplePos="0" relativeHeight="8" behindDoc="0" locked="0" layoutInCell="0" allowOverlap="1" wp14:anchorId="7210FA3F" wp14:editId="105D433E">
          <wp:simplePos x="0" y="0"/>
          <wp:positionH relativeFrom="page">
            <wp:posOffset>4655185</wp:posOffset>
          </wp:positionH>
          <wp:positionV relativeFrom="page">
            <wp:posOffset>360045</wp:posOffset>
          </wp:positionV>
          <wp:extent cx="2016125" cy="435610"/>
          <wp:effectExtent l="0" t="0" r="0" b="0"/>
          <wp:wrapTight wrapText="bothSides">
            <wp:wrapPolygon edited="0">
              <wp:start x="-17" y="0"/>
              <wp:lineTo x="-17" y="20113"/>
              <wp:lineTo x="21214" y="20113"/>
              <wp:lineTo x="21214" y="0"/>
              <wp:lineTo x="-17" y="0"/>
            </wp:wrapPolygon>
          </wp:wrapTight>
          <wp:docPr id="5"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4" descr="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4FC003D1" w14:textId="77777777" w:rsidR="00B70061" w:rsidRDefault="00B70061">
    <w:pPr>
      <w:pStyle w:val="Kopfzeile"/>
    </w:pPr>
  </w:p>
  <w:p w14:paraId="145F5952" w14:textId="77777777" w:rsidR="00B70061" w:rsidRDefault="00B7006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A3B4E"/>
    <w:multiLevelType w:val="multilevel"/>
    <w:tmpl w:val="C07E5B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2203757"/>
    <w:multiLevelType w:val="multilevel"/>
    <w:tmpl w:val="90BE51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4717242">
    <w:abstractNumId w:val="0"/>
  </w:num>
  <w:num w:numId="2" w16cid:durableId="1452163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061"/>
    <w:rsid w:val="000171CB"/>
    <w:rsid w:val="00085E7D"/>
    <w:rsid w:val="001538F1"/>
    <w:rsid w:val="002011C1"/>
    <w:rsid w:val="0028385B"/>
    <w:rsid w:val="002F279E"/>
    <w:rsid w:val="003D5F87"/>
    <w:rsid w:val="004154F6"/>
    <w:rsid w:val="00544E59"/>
    <w:rsid w:val="0058446E"/>
    <w:rsid w:val="005B0A57"/>
    <w:rsid w:val="005B504C"/>
    <w:rsid w:val="00607232"/>
    <w:rsid w:val="0068043C"/>
    <w:rsid w:val="00697C47"/>
    <w:rsid w:val="006A1425"/>
    <w:rsid w:val="006B5E0A"/>
    <w:rsid w:val="006C2A0E"/>
    <w:rsid w:val="006D31AB"/>
    <w:rsid w:val="00765E68"/>
    <w:rsid w:val="00770DEA"/>
    <w:rsid w:val="008032FC"/>
    <w:rsid w:val="008939EB"/>
    <w:rsid w:val="0094464C"/>
    <w:rsid w:val="00972EC6"/>
    <w:rsid w:val="009B4164"/>
    <w:rsid w:val="009F3C70"/>
    <w:rsid w:val="00B70061"/>
    <w:rsid w:val="00CB57E6"/>
    <w:rsid w:val="00D9578C"/>
    <w:rsid w:val="00DB29E4"/>
    <w:rsid w:val="00DD38B1"/>
    <w:rsid w:val="00E51B7A"/>
    <w:rsid w:val="00F30C98"/>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4546B"/>
  <w15:docId w15:val="{EBE66C29-8D29-FD48-8B24-F2429F29A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sid w:val="0006720C"/>
    <w:rPr>
      <w:color w:val="0000FF"/>
      <w:u w:val="single"/>
    </w:rPr>
  </w:style>
  <w:style w:type="character" w:customStyle="1" w:styleId="BesuchteInternetverknpfung">
    <w:name w:val="Besuchte Internetverknüpfung"/>
    <w:rsid w:val="00D448ED"/>
    <w:rPr>
      <w:color w:val="800080"/>
      <w:u w:val="single"/>
    </w:rPr>
  </w:style>
  <w:style w:type="character" w:styleId="Kommentarzeichen">
    <w:name w:val="annotation reference"/>
    <w:semiHidden/>
    <w:qFormat/>
    <w:rsid w:val="00CB4AFD"/>
    <w:rPr>
      <w:sz w:val="16"/>
      <w:szCs w:val="16"/>
    </w:rPr>
  </w:style>
  <w:style w:type="character" w:customStyle="1" w:styleId="Hyperlink0">
    <w:name w:val="Hyperlink.0"/>
    <w:basedOn w:val="Internetverknpfung"/>
    <w:qFormat/>
    <w:rsid w:val="00590479"/>
    <w:rPr>
      <w:color w:val="0000FF"/>
      <w:u w:val="single" w:color="0000FF"/>
    </w:rPr>
  </w:style>
  <w:style w:type="character" w:customStyle="1" w:styleId="NichtaufgelsteErwhnung1">
    <w:name w:val="Nicht aufgelöste Erwähnung1"/>
    <w:basedOn w:val="Absatz-Standardschriftart"/>
    <w:uiPriority w:val="99"/>
    <w:semiHidden/>
    <w:unhideWhenUsed/>
    <w:qFormat/>
    <w:rsid w:val="00B767EE"/>
    <w:rPr>
      <w:color w:val="605E5C"/>
      <w:shd w:val="clear" w:color="auto" w:fill="E1DFDD"/>
    </w:rPr>
  </w:style>
  <w:style w:type="character" w:customStyle="1" w:styleId="apple-converted-space">
    <w:name w:val="apple-converted-space"/>
    <w:basedOn w:val="Absatz-Standardschriftart"/>
    <w:qFormat/>
    <w:rsid w:val="005F730A"/>
  </w:style>
  <w:style w:type="character" w:customStyle="1" w:styleId="NichtaufgelsteErwhnung2">
    <w:name w:val="Nicht aufgelöste Erwähnung2"/>
    <w:basedOn w:val="Absatz-Standardschriftart"/>
    <w:uiPriority w:val="99"/>
    <w:semiHidden/>
    <w:unhideWhenUsed/>
    <w:qFormat/>
    <w:rsid w:val="000E633B"/>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semiHidden/>
    <w:qFormat/>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Kommentartext">
    <w:name w:val="annotation text"/>
    <w:basedOn w:val="Standard"/>
    <w:semiHidden/>
    <w:qFormat/>
    <w:rsid w:val="00CB4AFD"/>
    <w:rPr>
      <w:sz w:val="20"/>
      <w:szCs w:val="20"/>
    </w:rPr>
  </w:style>
  <w:style w:type="paragraph" w:styleId="Kommentarthema">
    <w:name w:val="annotation subject"/>
    <w:basedOn w:val="Kommentartext"/>
    <w:next w:val="Kommentartext"/>
    <w:semiHidden/>
    <w:qFormat/>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qFormat/>
    <w:rsid w:val="00BB4E79"/>
    <w:pPr>
      <w:spacing w:beforeAutospacing="1" w:afterAutospacing="1"/>
    </w:pPr>
  </w:style>
  <w:style w:type="character" w:styleId="Hyperlink">
    <w:name w:val="Hyperlink"/>
    <w:rsid w:val="00D9578C"/>
    <w:rPr>
      <w:color w:val="0000FF"/>
      <w:u w:val="single"/>
    </w:rPr>
  </w:style>
  <w:style w:type="character" w:styleId="NichtaufgelsteErwhnung">
    <w:name w:val="Unresolved Mention"/>
    <w:basedOn w:val="Absatz-Standardschriftart"/>
    <w:uiPriority w:val="99"/>
    <w:semiHidden/>
    <w:unhideWhenUsed/>
    <w:rsid w:val="00CB57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16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eader" Target="header1.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yperlink" Target="http://www.auchkomm.de/"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fsa@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mailto:info@roemheld.de" TargetMode="External"/><Relationship Id="rId19" Type="http://schemas.openxmlformats.org/officeDocument/2006/relationships/hyperlink" Target="https://www.auchkomm.com/aktuellepressetext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5B920-1F3D-4944-AEA0-9EFCE01F7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988</Words>
  <Characters>6227</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7201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2016-04-14T09:21:00Z</cp:lastPrinted>
  <dcterms:created xsi:type="dcterms:W3CDTF">2022-08-30T07:24:00Z</dcterms:created>
  <dcterms:modified xsi:type="dcterms:W3CDTF">2022-08-30T07:24:00Z</dcterms:modified>
  <dc:language>de-DE</dc:language>
</cp:coreProperties>
</file>