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A2117" w14:textId="00FEDB4B" w:rsidR="00CF1180" w:rsidRPr="007D0C8A" w:rsidRDefault="004F43CC" w:rsidP="00841222">
      <w:pPr>
        <w:pBdr>
          <w:top w:val="none" w:sz="0" w:space="0" w:color="auto"/>
          <w:left w:val="none" w:sz="0" w:space="0" w:color="auto"/>
          <w:bottom w:val="none" w:sz="0" w:space="0" w:color="auto"/>
          <w:right w:val="none" w:sz="0" w:space="0" w:color="auto"/>
        </w:pBdr>
        <w:rPr>
          <w:b/>
          <w:bCs/>
          <w:color w:val="000000" w:themeColor="text1"/>
        </w:rPr>
      </w:pPr>
      <w:r w:rsidRPr="007D0C8A">
        <w:rPr>
          <w:b/>
          <w:bCs/>
          <w:color w:val="000000" w:themeColor="text1"/>
        </w:rPr>
        <w:t>PRESSEMITTEILUNG</w:t>
      </w:r>
    </w:p>
    <w:p w14:paraId="5F11C478" w14:textId="1FC93706" w:rsidR="00AE0A69" w:rsidRDefault="00AE0A69" w:rsidP="0054503C">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sidRPr="00D8196F">
        <w:rPr>
          <w:rFonts w:cs="Arial"/>
          <w:b/>
          <w:bCs/>
        </w:rPr>
        <w:t>Beruf</w:t>
      </w:r>
      <w:r>
        <w:rPr>
          <w:rFonts w:cs="Arial"/>
          <w:b/>
          <w:bCs/>
        </w:rPr>
        <w:t>s-</w:t>
      </w:r>
      <w:r w:rsidRPr="00D8196F">
        <w:rPr>
          <w:rFonts w:cs="Arial"/>
          <w:b/>
          <w:bCs/>
        </w:rPr>
        <w:t>Europameisterschaft</w:t>
      </w:r>
      <w:r w:rsidR="00342C6B">
        <w:rPr>
          <w:rFonts w:cs="Arial"/>
          <w:b/>
          <w:bCs/>
        </w:rPr>
        <w:t>en</w:t>
      </w:r>
      <w:r>
        <w:rPr>
          <w:rFonts w:cs="Arial"/>
          <w:b/>
          <w:bCs/>
        </w:rPr>
        <w:t xml:space="preserve"> </w:t>
      </w:r>
      <w:proofErr w:type="spellStart"/>
      <w:r>
        <w:rPr>
          <w:rFonts w:cs="Arial"/>
          <w:b/>
          <w:bCs/>
        </w:rPr>
        <w:t>EuroSkills</w:t>
      </w:r>
      <w:proofErr w:type="spellEnd"/>
      <w:r>
        <w:rPr>
          <w:rFonts w:cs="Arial"/>
          <w:b/>
          <w:bCs/>
        </w:rPr>
        <w:t xml:space="preserve"> 2020: WEILER und KUNZMANN sind tatkräftig dabei</w:t>
      </w:r>
      <w:r>
        <w:rPr>
          <w:b/>
          <w:bCs/>
          <w:color w:val="000000" w:themeColor="text1"/>
        </w:rPr>
        <w:t xml:space="preserve"> </w:t>
      </w:r>
    </w:p>
    <w:p w14:paraId="64DF6C49" w14:textId="0E5F0C30" w:rsidR="0017193D" w:rsidRDefault="000333FE" w:rsidP="0054503C">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hanging="720"/>
        <w:outlineLvl w:val="9"/>
        <w:rPr>
          <w:b/>
          <w:bCs/>
          <w:color w:val="000000" w:themeColor="text1"/>
        </w:rPr>
      </w:pPr>
      <w:r>
        <w:rPr>
          <w:b/>
          <w:bCs/>
          <w:color w:val="000000" w:themeColor="text1"/>
        </w:rPr>
        <w:t>Sponsorenv</w:t>
      </w:r>
      <w:r w:rsidR="00AE0A69">
        <w:rPr>
          <w:b/>
          <w:bCs/>
          <w:color w:val="000000" w:themeColor="text1"/>
        </w:rPr>
        <w:t>ertrag über Engagement unterzeich</w:t>
      </w:r>
      <w:r>
        <w:rPr>
          <w:b/>
          <w:bCs/>
          <w:color w:val="000000" w:themeColor="text1"/>
        </w:rPr>
        <w:t>ne</w:t>
      </w:r>
      <w:r w:rsidR="00AE0A69">
        <w:rPr>
          <w:b/>
          <w:bCs/>
          <w:color w:val="000000" w:themeColor="text1"/>
        </w:rPr>
        <w:t>t</w:t>
      </w:r>
    </w:p>
    <w:p w14:paraId="394B55A4" w14:textId="11E6B5D7" w:rsidR="000333FE" w:rsidRDefault="00E565CC" w:rsidP="000333FE">
      <w:pPr>
        <w:rPr>
          <w:rFonts w:cs="Arial"/>
          <w:bCs/>
        </w:rPr>
      </w:pPr>
      <w:r w:rsidRPr="007D0C8A">
        <w:rPr>
          <w:i/>
          <w:iCs/>
          <w:color w:val="000000" w:themeColor="text1"/>
        </w:rPr>
        <w:t xml:space="preserve">Emskirchen und </w:t>
      </w:r>
      <w:proofErr w:type="spellStart"/>
      <w:r w:rsidRPr="007D0C8A">
        <w:rPr>
          <w:i/>
          <w:iCs/>
          <w:color w:val="000000" w:themeColor="text1"/>
        </w:rPr>
        <w:t>Remchingen</w:t>
      </w:r>
      <w:proofErr w:type="spellEnd"/>
      <w:r w:rsidRPr="007D0C8A">
        <w:rPr>
          <w:i/>
          <w:iCs/>
          <w:color w:val="000000" w:themeColor="text1"/>
        </w:rPr>
        <w:t>,</w:t>
      </w:r>
      <w:r w:rsidR="00466432">
        <w:rPr>
          <w:i/>
          <w:iCs/>
          <w:color w:val="000000" w:themeColor="text1"/>
        </w:rPr>
        <w:t xml:space="preserve"> </w:t>
      </w:r>
      <w:r w:rsidR="00164F4D">
        <w:rPr>
          <w:i/>
          <w:iCs/>
          <w:color w:val="000000" w:themeColor="text1"/>
        </w:rPr>
        <w:t>10</w:t>
      </w:r>
      <w:r w:rsidR="007D0C8A">
        <w:rPr>
          <w:i/>
          <w:iCs/>
          <w:color w:val="000000" w:themeColor="text1"/>
        </w:rPr>
        <w:t>.</w:t>
      </w:r>
      <w:r w:rsidR="00EE394B" w:rsidRPr="007D0C8A">
        <w:rPr>
          <w:i/>
          <w:iCs/>
          <w:color w:val="000000" w:themeColor="text1"/>
        </w:rPr>
        <w:t xml:space="preserve"> </w:t>
      </w:r>
      <w:r w:rsidR="00164F4D">
        <w:rPr>
          <w:i/>
          <w:iCs/>
          <w:color w:val="000000" w:themeColor="text1"/>
        </w:rPr>
        <w:t>Dez</w:t>
      </w:r>
      <w:r w:rsidR="00AE0A69">
        <w:rPr>
          <w:i/>
          <w:iCs/>
          <w:color w:val="000000" w:themeColor="text1"/>
        </w:rPr>
        <w:t>ember</w:t>
      </w:r>
      <w:r w:rsidR="001E1764">
        <w:rPr>
          <w:i/>
          <w:iCs/>
          <w:color w:val="000000" w:themeColor="text1"/>
        </w:rPr>
        <w:t xml:space="preserve"> 2019</w:t>
      </w:r>
      <w:r w:rsidR="00A700B2" w:rsidRPr="007D0C8A">
        <w:rPr>
          <w:i/>
          <w:color w:val="000000" w:themeColor="text1"/>
        </w:rPr>
        <w:t>.</w:t>
      </w:r>
      <w:r w:rsidR="00C950EE" w:rsidRPr="00C950EE">
        <w:rPr>
          <w:rFonts w:cs="Arial"/>
        </w:rPr>
        <w:t xml:space="preserve"> </w:t>
      </w:r>
      <w:r w:rsidR="000333FE">
        <w:rPr>
          <w:rFonts w:cs="Arial"/>
        </w:rPr>
        <w:t xml:space="preserve">Die </w:t>
      </w:r>
      <w:r w:rsidR="000333FE">
        <w:rPr>
          <w:rFonts w:cs="Arial"/>
          <w:bCs/>
        </w:rPr>
        <w:t xml:space="preserve">Partnerunternehmen </w:t>
      </w:r>
      <w:r w:rsidR="000333FE" w:rsidRPr="009B03E8">
        <w:rPr>
          <w:rFonts w:cs="Arial"/>
          <w:bCs/>
        </w:rPr>
        <w:t xml:space="preserve">WEILER und </w:t>
      </w:r>
      <w:r w:rsidR="000333FE">
        <w:rPr>
          <w:rFonts w:cs="Arial"/>
          <w:bCs/>
        </w:rPr>
        <w:t>KUNZMANN</w:t>
      </w:r>
      <w:r w:rsidR="000333FE" w:rsidRPr="00CF206A">
        <w:rPr>
          <w:rFonts w:cs="Arial"/>
        </w:rPr>
        <w:t xml:space="preserve"> </w:t>
      </w:r>
      <w:r w:rsidR="000333FE">
        <w:rPr>
          <w:rFonts w:cs="Arial"/>
        </w:rPr>
        <w:t xml:space="preserve">unterstützen als Sponsoren </w:t>
      </w:r>
      <w:r w:rsidR="00AE0A69">
        <w:rPr>
          <w:rFonts w:cs="Arial"/>
        </w:rPr>
        <w:t>die Berufs-</w:t>
      </w:r>
      <w:r w:rsidR="00AE0A69" w:rsidRPr="00CF206A">
        <w:rPr>
          <w:rFonts w:cs="Arial"/>
        </w:rPr>
        <w:t>Europameisterschaft</w:t>
      </w:r>
      <w:r w:rsidR="00342C6B">
        <w:rPr>
          <w:rFonts w:cs="Arial"/>
        </w:rPr>
        <w:t>en</w:t>
      </w:r>
      <w:r w:rsidR="00AE0A69" w:rsidRPr="00CF206A">
        <w:rPr>
          <w:rFonts w:cs="Arial"/>
        </w:rPr>
        <w:t xml:space="preserve"> </w:t>
      </w:r>
      <w:r w:rsidR="00AE0A69">
        <w:rPr>
          <w:rFonts w:cs="Arial"/>
        </w:rPr>
        <w:t xml:space="preserve">für Nachwuchsfachkräfte </w:t>
      </w:r>
      <w:r w:rsidR="00AE0A69" w:rsidRPr="00CF206A">
        <w:rPr>
          <w:rFonts w:cs="Arial"/>
        </w:rPr>
        <w:t xml:space="preserve">EuroSkills </w:t>
      </w:r>
      <w:r w:rsidR="000333FE">
        <w:rPr>
          <w:rFonts w:cs="Arial"/>
        </w:rPr>
        <w:t>2020 in Graz</w:t>
      </w:r>
      <w:r w:rsidR="00AE0A69" w:rsidRPr="00F27B0F">
        <w:rPr>
          <w:rFonts w:cs="Arial"/>
        </w:rPr>
        <w:t>.</w:t>
      </w:r>
      <w:r w:rsidR="000333FE" w:rsidRPr="00F27B0F">
        <w:rPr>
          <w:rFonts w:cs="Arial"/>
        </w:rPr>
        <w:t xml:space="preserve"> </w:t>
      </w:r>
      <w:r w:rsidR="00F27B0F" w:rsidRPr="00F27B0F">
        <w:rPr>
          <w:iCs/>
          <w:color w:val="000000" w:themeColor="text1"/>
        </w:rPr>
        <w:t xml:space="preserve">Im </w:t>
      </w:r>
      <w:proofErr w:type="spellStart"/>
      <w:r w:rsidR="00F27B0F" w:rsidRPr="00F27B0F">
        <w:rPr>
          <w:iCs/>
          <w:color w:val="000000" w:themeColor="text1"/>
        </w:rPr>
        <w:t>Präsentationsskill</w:t>
      </w:r>
      <w:proofErr w:type="spellEnd"/>
      <w:r w:rsidR="00F27B0F" w:rsidRPr="00F27B0F">
        <w:rPr>
          <w:iCs/>
          <w:color w:val="000000" w:themeColor="text1"/>
        </w:rPr>
        <w:t xml:space="preserve"> Maschinenbautechnik stellen sie </w:t>
      </w:r>
      <w:r w:rsidR="00F27B0F">
        <w:rPr>
          <w:rFonts w:cs="Arial"/>
          <w:bCs/>
        </w:rPr>
        <w:t xml:space="preserve">den jungen Teilnehmern </w:t>
      </w:r>
      <w:r w:rsidR="00F27B0F" w:rsidRPr="00F27B0F">
        <w:rPr>
          <w:iCs/>
          <w:color w:val="000000" w:themeColor="text1"/>
        </w:rPr>
        <w:t>j</w:t>
      </w:r>
      <w:r w:rsidR="000333FE" w:rsidRPr="00F27B0F">
        <w:rPr>
          <w:rFonts w:cs="Arial"/>
          <w:bCs/>
        </w:rPr>
        <w:t>eweils vier</w:t>
      </w:r>
      <w:r w:rsidR="000333FE">
        <w:rPr>
          <w:rFonts w:cs="Arial"/>
          <w:bCs/>
        </w:rPr>
        <w:t xml:space="preserve"> Präzisions-</w:t>
      </w:r>
      <w:r w:rsidR="000333FE" w:rsidRPr="009B03E8">
        <w:rPr>
          <w:rFonts w:cs="Arial"/>
          <w:bCs/>
        </w:rPr>
        <w:t xml:space="preserve">Dreh- und </w:t>
      </w:r>
      <w:r w:rsidR="000333FE">
        <w:rPr>
          <w:rFonts w:cs="Arial"/>
          <w:bCs/>
        </w:rPr>
        <w:t>-</w:t>
      </w:r>
      <w:r w:rsidR="000333FE" w:rsidRPr="009B03E8">
        <w:rPr>
          <w:rFonts w:cs="Arial"/>
          <w:bCs/>
        </w:rPr>
        <w:t>Fräsmaschinen zur Verfügung</w:t>
      </w:r>
      <w:r w:rsidR="000333FE">
        <w:rPr>
          <w:rFonts w:cs="Arial"/>
          <w:bCs/>
        </w:rPr>
        <w:t xml:space="preserve">, damit sie auf </w:t>
      </w:r>
      <w:r w:rsidR="005B3973">
        <w:rPr>
          <w:rFonts w:cs="Arial"/>
          <w:bCs/>
        </w:rPr>
        <w:t>Qualitätsm</w:t>
      </w:r>
      <w:r w:rsidR="000333FE">
        <w:rPr>
          <w:rFonts w:cs="Arial"/>
          <w:bCs/>
        </w:rPr>
        <w:t>aschinen Spitzenleistungen vollbringen können</w:t>
      </w:r>
      <w:r w:rsidR="000333FE" w:rsidRPr="009B03E8">
        <w:rPr>
          <w:rFonts w:cs="Arial"/>
          <w:bCs/>
        </w:rPr>
        <w:t>.</w:t>
      </w:r>
    </w:p>
    <w:p w14:paraId="7AB0F223" w14:textId="605488A4" w:rsidR="000333FE" w:rsidRPr="009B03E8" w:rsidRDefault="000333FE" w:rsidP="000333FE">
      <w:pPr>
        <w:rPr>
          <w:rFonts w:cs="Arial"/>
          <w:bCs/>
        </w:rPr>
      </w:pPr>
      <w:r>
        <w:rPr>
          <w:rFonts w:cs="Arial"/>
          <w:bCs/>
        </w:rPr>
        <w:t>Damit setzen die beiden Unternehmen ihr langjähriges Engagement bei internationalen Nachwuchswettkämpfen fort. Seit vielen Jahren unterstützen sie die Berufs-Weltmeisterschaften WorldSkills sowie die nationalen Vorausscheidungen in Deutschland, Österreich und der Schweiz.</w:t>
      </w:r>
    </w:p>
    <w:p w14:paraId="57930BC6" w14:textId="0B067380" w:rsidR="000333FE" w:rsidRDefault="000333FE" w:rsidP="00AE0A69">
      <w:pPr>
        <w:rPr>
          <w:rFonts w:cs="Arial"/>
        </w:rPr>
      </w:pPr>
      <w:r>
        <w:rPr>
          <w:rFonts w:cs="Arial"/>
        </w:rPr>
        <w:t>In Graz kämpfen im Herbst 2020 r</w:t>
      </w:r>
      <w:r w:rsidR="00AE0A69" w:rsidRPr="002B0A64">
        <w:rPr>
          <w:rFonts w:cs="Arial"/>
        </w:rPr>
        <w:t xml:space="preserve">und 600 Teilnehmer </w:t>
      </w:r>
      <w:r w:rsidR="00342C6B">
        <w:rPr>
          <w:rFonts w:cs="Arial"/>
        </w:rPr>
        <w:t>unter 26</w:t>
      </w:r>
      <w:r>
        <w:rPr>
          <w:rFonts w:cs="Arial"/>
        </w:rPr>
        <w:t xml:space="preserve"> </w:t>
      </w:r>
      <w:r w:rsidR="00AE0A69">
        <w:rPr>
          <w:rFonts w:cs="Arial"/>
        </w:rPr>
        <w:t xml:space="preserve">aus dreißig europäischen Ländern darum, wer in mehr als vierzig </w:t>
      </w:r>
      <w:r w:rsidR="00AE0A69" w:rsidRPr="002B0A64">
        <w:rPr>
          <w:rFonts w:cs="Arial"/>
        </w:rPr>
        <w:t>Berufe</w:t>
      </w:r>
      <w:r w:rsidR="00AE0A69">
        <w:rPr>
          <w:rFonts w:cs="Arial"/>
        </w:rPr>
        <w:t>n</w:t>
      </w:r>
      <w:r w:rsidR="00AE0A69" w:rsidRPr="002B0A64">
        <w:rPr>
          <w:rFonts w:cs="Arial"/>
        </w:rPr>
        <w:t xml:space="preserve"> </w:t>
      </w:r>
      <w:r w:rsidR="00AE0A69">
        <w:rPr>
          <w:rFonts w:cs="Arial"/>
        </w:rPr>
        <w:t xml:space="preserve">aus </w:t>
      </w:r>
      <w:r w:rsidR="00AE0A69" w:rsidRPr="002B0A64">
        <w:rPr>
          <w:rFonts w:cs="Arial"/>
        </w:rPr>
        <w:t>Industrie, Handwerk und Dienstleistung</w:t>
      </w:r>
      <w:r w:rsidR="00AE0A69">
        <w:rPr>
          <w:rFonts w:cs="Arial"/>
        </w:rPr>
        <w:t xml:space="preserve"> der beste in Europa ist. </w:t>
      </w:r>
      <w:r w:rsidR="003556C0">
        <w:rPr>
          <w:rFonts w:cs="Arial"/>
        </w:rPr>
        <w:t xml:space="preserve">Zu der dreitägigen Veranstaltung </w:t>
      </w:r>
      <w:r w:rsidR="00AE0A69">
        <w:rPr>
          <w:rFonts w:cs="Arial"/>
        </w:rPr>
        <w:t>werden b</w:t>
      </w:r>
      <w:r w:rsidR="00AE0A69" w:rsidRPr="002B0A64">
        <w:rPr>
          <w:rFonts w:cs="Arial"/>
        </w:rPr>
        <w:t>is zu 100.000 Besucher</w:t>
      </w:r>
      <w:r w:rsidR="003556C0">
        <w:rPr>
          <w:rFonts w:cs="Arial"/>
        </w:rPr>
        <w:t xml:space="preserve"> erwartet</w:t>
      </w:r>
      <w:r w:rsidR="00AE0A69">
        <w:rPr>
          <w:rFonts w:cs="Arial"/>
        </w:rPr>
        <w:t>.</w:t>
      </w:r>
      <w:r>
        <w:rPr>
          <w:rFonts w:cs="Arial"/>
        </w:rPr>
        <w:t xml:space="preserve"> </w:t>
      </w:r>
      <w:r w:rsidR="00AE0A69">
        <w:rPr>
          <w:rFonts w:cs="Arial"/>
        </w:rPr>
        <w:t xml:space="preserve">Der </w:t>
      </w:r>
      <w:r w:rsidR="00AE0A69" w:rsidRPr="00742BAF">
        <w:rPr>
          <w:rFonts w:cs="Arial"/>
        </w:rPr>
        <w:t xml:space="preserve">Berufswettbewerb </w:t>
      </w:r>
      <w:r w:rsidR="00AE0A69">
        <w:rPr>
          <w:rFonts w:cs="Arial"/>
        </w:rPr>
        <w:t xml:space="preserve">EuroSkills wird seit 2008 </w:t>
      </w:r>
      <w:r w:rsidR="00AE0A69" w:rsidRPr="00742BAF">
        <w:rPr>
          <w:rFonts w:cs="Arial"/>
        </w:rPr>
        <w:t xml:space="preserve">alle zwei Jahre in Form einer Europameisterschaft ausgetragen. </w:t>
      </w:r>
    </w:p>
    <w:p w14:paraId="36676F48" w14:textId="1189A9A7" w:rsidR="00AE0A69" w:rsidRPr="0027604C" w:rsidRDefault="000333FE" w:rsidP="00AE0A69">
      <w:pPr>
        <w:rPr>
          <w:rFonts w:cs="Arial"/>
        </w:rPr>
      </w:pPr>
      <w:r>
        <w:rPr>
          <w:rFonts w:cs="Arial"/>
        </w:rPr>
        <w:t xml:space="preserve">Zum Engagement </w:t>
      </w:r>
      <w:r w:rsidR="00C90EC5">
        <w:rPr>
          <w:rFonts w:cs="Arial"/>
        </w:rPr>
        <w:t xml:space="preserve">erklärt </w:t>
      </w:r>
      <w:r w:rsidRPr="009B03E8">
        <w:rPr>
          <w:rFonts w:cs="Arial"/>
          <w:bCs/>
        </w:rPr>
        <w:t>Michael Eisler, MBA</w:t>
      </w:r>
      <w:r>
        <w:rPr>
          <w:rFonts w:cs="Arial"/>
          <w:bCs/>
        </w:rPr>
        <w:t>,</w:t>
      </w:r>
      <w:r w:rsidRPr="009B03E8">
        <w:rPr>
          <w:rFonts w:cs="Arial"/>
          <w:bCs/>
        </w:rPr>
        <w:t xml:space="preserve"> geschäftsführende</w:t>
      </w:r>
      <w:r>
        <w:rPr>
          <w:rFonts w:cs="Arial"/>
          <w:bCs/>
        </w:rPr>
        <w:t>r</w:t>
      </w:r>
      <w:r w:rsidRPr="009B03E8">
        <w:rPr>
          <w:rFonts w:cs="Arial"/>
          <w:bCs/>
        </w:rPr>
        <w:t xml:space="preserve"> Gesellschafter </w:t>
      </w:r>
      <w:r>
        <w:rPr>
          <w:rFonts w:cs="Arial"/>
          <w:bCs/>
        </w:rPr>
        <w:t xml:space="preserve">von WEILER: </w:t>
      </w:r>
      <w:r>
        <w:rPr>
          <w:rFonts w:cs="Arial"/>
        </w:rPr>
        <w:t>„</w:t>
      </w:r>
      <w:r w:rsidR="00AE0A69">
        <w:rPr>
          <w:rFonts w:cs="Arial"/>
        </w:rPr>
        <w:t xml:space="preserve">Als </w:t>
      </w:r>
      <w:r>
        <w:rPr>
          <w:rFonts w:cs="Arial"/>
        </w:rPr>
        <w:t>S</w:t>
      </w:r>
      <w:r w:rsidR="00AE0A69">
        <w:rPr>
          <w:rFonts w:cs="Arial"/>
        </w:rPr>
        <w:t xml:space="preserve">ponsor </w:t>
      </w:r>
      <w:r w:rsidR="00AE0A69" w:rsidRPr="00CF206A">
        <w:rPr>
          <w:rFonts w:cs="Arial"/>
        </w:rPr>
        <w:t xml:space="preserve">nutzen </w:t>
      </w:r>
      <w:r w:rsidR="00C90EC5">
        <w:rPr>
          <w:rFonts w:cs="Arial"/>
        </w:rPr>
        <w:t xml:space="preserve">WEILER und KUNZMANN </w:t>
      </w:r>
      <w:r w:rsidR="00AE0A69" w:rsidRPr="00CF206A">
        <w:rPr>
          <w:rFonts w:cs="Arial"/>
        </w:rPr>
        <w:t>diese großartige Chance</w:t>
      </w:r>
      <w:r w:rsidR="00AE0A69">
        <w:rPr>
          <w:rFonts w:cs="Arial"/>
        </w:rPr>
        <w:t>, das</w:t>
      </w:r>
      <w:r w:rsidR="00AE0A69" w:rsidRPr="00CF206A">
        <w:rPr>
          <w:rFonts w:cs="Arial"/>
        </w:rPr>
        <w:t xml:space="preserve"> internationale Kräftemessen</w:t>
      </w:r>
      <w:r w:rsidR="00AE0A69">
        <w:rPr>
          <w:rFonts w:cs="Arial"/>
        </w:rPr>
        <w:t xml:space="preserve"> zu unterstützen</w:t>
      </w:r>
      <w:r w:rsidR="00AE0A69" w:rsidRPr="00CF206A">
        <w:rPr>
          <w:rFonts w:cs="Arial"/>
        </w:rPr>
        <w:t xml:space="preserve">, </w:t>
      </w:r>
      <w:r w:rsidR="00AE0A69">
        <w:rPr>
          <w:rFonts w:cs="Arial"/>
        </w:rPr>
        <w:t xml:space="preserve">mit dem </w:t>
      </w:r>
      <w:r w:rsidR="00AE0A69" w:rsidRPr="00CF206A">
        <w:rPr>
          <w:rFonts w:cs="Arial"/>
        </w:rPr>
        <w:t xml:space="preserve">das Image der dualen Berufsausbildung gestärkt </w:t>
      </w:r>
      <w:r w:rsidR="00AE0A69">
        <w:rPr>
          <w:rFonts w:cs="Arial"/>
        </w:rPr>
        <w:t xml:space="preserve">wird. </w:t>
      </w:r>
      <w:r>
        <w:rPr>
          <w:rFonts w:cs="Arial"/>
        </w:rPr>
        <w:t>Außerdem freuen wir uns</w:t>
      </w:r>
      <w:r w:rsidR="00AE0A69" w:rsidRPr="00CF206A">
        <w:rPr>
          <w:rFonts w:cs="Arial"/>
        </w:rPr>
        <w:t xml:space="preserve">, </w:t>
      </w:r>
      <w:r>
        <w:rPr>
          <w:rFonts w:cs="Arial"/>
        </w:rPr>
        <w:t xml:space="preserve">dass </w:t>
      </w:r>
      <w:r w:rsidR="00AE0A69">
        <w:rPr>
          <w:rFonts w:cs="Arial"/>
        </w:rPr>
        <w:t xml:space="preserve">diese Veranstaltung </w:t>
      </w:r>
      <w:r w:rsidR="00AE0A69" w:rsidRPr="00CF206A">
        <w:rPr>
          <w:rFonts w:cs="Arial"/>
        </w:rPr>
        <w:t>zeig</w:t>
      </w:r>
      <w:r w:rsidR="00AE0A69">
        <w:rPr>
          <w:rFonts w:cs="Arial"/>
        </w:rPr>
        <w:t>t</w:t>
      </w:r>
      <w:r w:rsidR="00AE0A69" w:rsidRPr="00CF206A">
        <w:rPr>
          <w:rFonts w:cs="Arial"/>
        </w:rPr>
        <w:t xml:space="preserve">, wie </w:t>
      </w:r>
      <w:r w:rsidR="00AE0A69">
        <w:rPr>
          <w:rFonts w:cs="Arial"/>
        </w:rPr>
        <w:t xml:space="preserve">attraktiv und leistungsstark </w:t>
      </w:r>
      <w:r w:rsidR="00AE0A69" w:rsidRPr="00CF206A">
        <w:rPr>
          <w:rFonts w:cs="Arial"/>
        </w:rPr>
        <w:t xml:space="preserve">eine fundierte Ausbildung in </w:t>
      </w:r>
      <w:r w:rsidR="00AE0A69">
        <w:rPr>
          <w:rFonts w:cs="Arial"/>
        </w:rPr>
        <w:t xml:space="preserve">der Metallbranche </w:t>
      </w:r>
      <w:r w:rsidR="00AE0A69" w:rsidRPr="00CF206A">
        <w:rPr>
          <w:rFonts w:cs="Arial"/>
        </w:rPr>
        <w:t>ist.</w:t>
      </w:r>
      <w:r w:rsidR="00414AB6">
        <w:rPr>
          <w:rFonts w:cs="Arial"/>
        </w:rPr>
        <w:t>“</w:t>
      </w:r>
    </w:p>
    <w:p w14:paraId="3924F13A" w14:textId="77777777" w:rsidR="00AE0A69" w:rsidRDefault="00AE0A69" w:rsidP="00AE0A69"/>
    <w:p w14:paraId="0E34DB98" w14:textId="414117CD" w:rsidR="003D68DB" w:rsidRPr="00645EED" w:rsidRDefault="003D68DB" w:rsidP="0017193D">
      <w:pPr>
        <w:rPr>
          <w:rFonts w:cs="Arial"/>
        </w:rPr>
      </w:pPr>
      <w:r w:rsidRPr="00014470">
        <w:rPr>
          <w:b/>
          <w:bCs/>
        </w:rPr>
        <w:t>Über die WEILER Werkzeugmaschinen GmbH</w:t>
      </w:r>
    </w:p>
    <w:p w14:paraId="1CD92160" w14:textId="77777777" w:rsidR="003D68DB" w:rsidRPr="00014470" w:rsidRDefault="003D68DB" w:rsidP="00841222">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0E21A78" w14:textId="717102E1" w:rsidR="003D68DB" w:rsidRPr="00014470" w:rsidRDefault="003D68DB" w:rsidP="00841222">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rsidR="00894411">
        <w:t>in</w:t>
      </w:r>
      <w:r>
        <w:t xml:space="preserve"> Universitäten und Forschungsinstituten, Optik- und Medizintechnikunternehmen genauso wie bei Maschinen-, </w:t>
      </w:r>
      <w:r w:rsidRPr="00014470">
        <w:lastRenderedPageBreak/>
        <w:t>Werkzeug- und Formenbau</w:t>
      </w:r>
      <w:r>
        <w:t xml:space="preserve">ern, in der Luftfahrtindustrie, beim Pumpenbau und in der </w:t>
      </w:r>
      <w:r w:rsidRPr="00014470">
        <w:t>Erdöl</w:t>
      </w:r>
      <w:r>
        <w:t>- und Erdgas</w:t>
      </w:r>
      <w:r w:rsidRPr="00014470">
        <w:t>förderung.</w:t>
      </w:r>
    </w:p>
    <w:p w14:paraId="74FDDB7B" w14:textId="191E8749" w:rsidR="007D2A93" w:rsidRPr="00014470" w:rsidRDefault="007D2A93" w:rsidP="00DB58B2">
      <w:r w:rsidRPr="00014470">
        <w:t xml:space="preserve">Geführt wird das vor 80 Jahren gegründete Familienunternehmen von </w:t>
      </w:r>
      <w:r>
        <w:t>den geschäftsführenden</w:t>
      </w:r>
      <w:r w:rsidRPr="00014470">
        <w:t xml:space="preserve"> Gesellschafter</w:t>
      </w:r>
      <w:r>
        <w:t>n</w:t>
      </w:r>
      <w:r w:rsidRPr="00014470">
        <w:t xml:space="preserve"> Dkfm. Friedrich K. Eisler und seinen Söhnen Mag. Alexander Eisler, Kaufmännischer Leiter, und Michael Eisler, MBA, Vertriebs-, Service- und Marketingleiter.</w:t>
      </w:r>
      <w:r>
        <w:t xml:space="preserve"> Seit 2019 ist Dr.-Ing. Andreas Wende als Geschäftsführer für den technischen Bereich verantwortlich.</w:t>
      </w:r>
    </w:p>
    <w:p w14:paraId="1C9F3D3B" w14:textId="4189FFFE" w:rsidR="003D68DB" w:rsidRDefault="003D68DB" w:rsidP="001F0352">
      <w:r w:rsidRPr="00014470">
        <w:t xml:space="preserve">Rund 550 Mitarbeiter produzieren am Hauptsitz in Nordbayern und an einem zweiten Fertigungsstandort im tschechischen Holoubkov. </w:t>
      </w:r>
    </w:p>
    <w:p w14:paraId="23FCCB97" w14:textId="77777777" w:rsidR="003D68DB" w:rsidRDefault="003D68DB" w:rsidP="00841222"/>
    <w:p w14:paraId="06F3EF46" w14:textId="77777777" w:rsidR="001E1764" w:rsidRPr="005A4CE4" w:rsidRDefault="001E1764" w:rsidP="00841222">
      <w:pPr>
        <w:rPr>
          <w:rFonts w:cs="Arial"/>
          <w:b/>
        </w:rPr>
      </w:pPr>
      <w:r w:rsidRPr="005A4CE4">
        <w:rPr>
          <w:rFonts w:cs="Arial"/>
          <w:b/>
        </w:rPr>
        <w:t>Über die KUNZMANN Maschinenbau GmbH</w:t>
      </w:r>
    </w:p>
    <w:p w14:paraId="03C2F29A" w14:textId="77777777" w:rsidR="00BD3C39" w:rsidRDefault="001E1764" w:rsidP="00BD3C39">
      <w:pPr>
        <w:rPr>
          <w:rFonts w:cs="Arial"/>
        </w:rPr>
      </w:pPr>
      <w:r w:rsidRPr="005A4CE4">
        <w:rPr>
          <w:rFonts w:cs="Arial"/>
        </w:rPr>
        <w:t xml:space="preserve">Die KUNZMANN Maschinenbau GmbH, Remchingen, entwickelt, fertigt und vertreibt </w:t>
      </w:r>
      <w:r>
        <w:rPr>
          <w:rFonts w:cs="Arial"/>
        </w:rPr>
        <w:t>weltweit</w:t>
      </w:r>
      <w:r w:rsidRPr="005A4CE4">
        <w:rPr>
          <w:rFonts w:cs="Arial"/>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Remchingen ansässige Familienunternehmen mit 110 Mitarbeitern wird heute von Dipl.-Ing. (FH) Gerd Siebler und Dipl.-Kfm. Klaus-Peter Bischof geführt.</w:t>
      </w:r>
    </w:p>
    <w:p w14:paraId="32D3CB44" w14:textId="77777777" w:rsidR="00BD3C39" w:rsidRDefault="00BD3C39" w:rsidP="00BD3C39">
      <w:pPr>
        <w:rPr>
          <w:rFonts w:cs="Arial"/>
        </w:rPr>
      </w:pPr>
    </w:p>
    <w:p w14:paraId="0553493C" w14:textId="662E8518" w:rsidR="00BD3C39" w:rsidRDefault="001F0352" w:rsidP="000333FE">
      <w:pPr>
        <w:rPr>
          <w:rFonts w:cs="Arial"/>
        </w:rPr>
      </w:pPr>
      <w:r>
        <w:rPr>
          <w:b/>
          <w:bCs/>
        </w:rPr>
        <w:br w:type="column"/>
      </w:r>
      <w:r w:rsidR="000333FE">
        <w:rPr>
          <w:b/>
          <w:bCs/>
        </w:rPr>
        <w:lastRenderedPageBreak/>
        <w:t>Foto:</w:t>
      </w:r>
    </w:p>
    <w:p w14:paraId="534DE7B0" w14:textId="77777777" w:rsidR="000333FE" w:rsidRDefault="000333FE" w:rsidP="000333FE">
      <w:r>
        <w:rPr>
          <w:noProof/>
        </w:rPr>
        <w:drawing>
          <wp:inline distT="0" distB="0" distL="0" distR="0" wp14:anchorId="12BD73A1" wp14:editId="0909937A">
            <wp:extent cx="5756185" cy="3837279"/>
            <wp:effectExtent l="12700" t="12700" r="10160" b="11430"/>
            <wp:docPr id="5" name="Grafik 5" descr="Ein Bild, das Person, Tisch,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KO-UNTERNEHMERTAG_2019_286.jpg"/>
                    <pic:cNvPicPr/>
                  </pic:nvPicPr>
                  <pic:blipFill>
                    <a:blip r:embed="rId8" cstate="email">
                      <a:extLst>
                        <a:ext uri="{28A0092B-C50C-407E-A947-70E740481C1C}">
                          <a14:useLocalDpi xmlns:a14="http://schemas.microsoft.com/office/drawing/2010/main"/>
                        </a:ext>
                      </a:extLst>
                    </a:blip>
                    <a:stretch>
                      <a:fillRect/>
                    </a:stretch>
                  </pic:blipFill>
                  <pic:spPr>
                    <a:xfrm>
                      <a:off x="0" y="0"/>
                      <a:ext cx="5765197" cy="3843287"/>
                    </a:xfrm>
                    <a:prstGeom prst="rect">
                      <a:avLst/>
                    </a:prstGeom>
                    <a:ln>
                      <a:solidFill>
                        <a:schemeClr val="accent1"/>
                      </a:solidFill>
                    </a:ln>
                  </pic:spPr>
                </pic:pic>
              </a:graphicData>
            </a:graphic>
          </wp:inline>
        </w:drawing>
      </w:r>
    </w:p>
    <w:p w14:paraId="6EBE39D4" w14:textId="21DE25B6" w:rsidR="000333FE" w:rsidRDefault="000333FE" w:rsidP="000333FE">
      <w:pPr>
        <w:rPr>
          <w:rFonts w:cs="Arial"/>
          <w:bCs/>
        </w:rPr>
      </w:pPr>
      <w:r w:rsidRPr="00540955">
        <w:rPr>
          <w:rFonts w:cs="Arial"/>
          <w:bCs/>
        </w:rPr>
        <w:t>Auf dem</w:t>
      </w:r>
      <w:r w:rsidRPr="009B03E8">
        <w:rPr>
          <w:rFonts w:cs="Arial"/>
          <w:bCs/>
        </w:rPr>
        <w:t xml:space="preserve"> Unternehmer</w:t>
      </w:r>
      <w:r>
        <w:rPr>
          <w:rFonts w:cs="Arial"/>
          <w:bCs/>
        </w:rPr>
        <w:t>tag</w:t>
      </w:r>
      <w:r w:rsidRPr="009B03E8">
        <w:rPr>
          <w:rFonts w:cs="Arial"/>
          <w:bCs/>
        </w:rPr>
        <w:t xml:space="preserve"> der W</w:t>
      </w:r>
      <w:r>
        <w:rPr>
          <w:rFonts w:cs="Arial"/>
          <w:bCs/>
        </w:rPr>
        <w:t>irtschaftskammer</w:t>
      </w:r>
      <w:r w:rsidRPr="009B03E8">
        <w:rPr>
          <w:rFonts w:cs="Arial"/>
          <w:bCs/>
        </w:rPr>
        <w:t xml:space="preserve"> Steiermark </w:t>
      </w:r>
      <w:r>
        <w:rPr>
          <w:rFonts w:cs="Arial"/>
          <w:bCs/>
        </w:rPr>
        <w:t xml:space="preserve">am 29. Oktober </w:t>
      </w:r>
      <w:r w:rsidR="00C90EC5">
        <w:rPr>
          <w:rFonts w:cs="Arial"/>
          <w:bCs/>
        </w:rPr>
        <w:t xml:space="preserve">in Graz </w:t>
      </w:r>
      <w:r w:rsidRPr="009B03E8">
        <w:rPr>
          <w:rFonts w:cs="Arial"/>
          <w:bCs/>
        </w:rPr>
        <w:t>unterzeichnete Michael Eisler, MBA</w:t>
      </w:r>
      <w:r>
        <w:rPr>
          <w:rFonts w:cs="Arial"/>
          <w:bCs/>
        </w:rPr>
        <w:t>,</w:t>
      </w:r>
      <w:r w:rsidRPr="009B03E8">
        <w:rPr>
          <w:rFonts w:cs="Arial"/>
          <w:bCs/>
        </w:rPr>
        <w:t xml:space="preserve"> geschäftsführende</w:t>
      </w:r>
      <w:r>
        <w:rPr>
          <w:rFonts w:cs="Arial"/>
          <w:bCs/>
        </w:rPr>
        <w:t>r</w:t>
      </w:r>
      <w:r w:rsidRPr="009B03E8">
        <w:rPr>
          <w:rFonts w:cs="Arial"/>
          <w:bCs/>
        </w:rPr>
        <w:t xml:space="preserve"> Gesellschafter </w:t>
      </w:r>
      <w:r>
        <w:rPr>
          <w:rFonts w:cs="Arial"/>
          <w:bCs/>
        </w:rPr>
        <w:t xml:space="preserve">von WEILER </w:t>
      </w:r>
      <w:r w:rsidR="0019302D">
        <w:rPr>
          <w:rFonts w:cs="Arial"/>
          <w:bCs/>
        </w:rPr>
        <w:t xml:space="preserve">(links) </w:t>
      </w:r>
      <w:bookmarkStart w:id="0" w:name="_GoBack"/>
      <w:bookmarkEnd w:id="0"/>
      <w:r w:rsidRPr="009B03E8">
        <w:rPr>
          <w:rFonts w:cs="Arial"/>
          <w:bCs/>
        </w:rPr>
        <w:t>und der Präsident der W</w:t>
      </w:r>
      <w:r>
        <w:rPr>
          <w:rFonts w:cs="Arial"/>
          <w:bCs/>
        </w:rPr>
        <w:t>irtschaftskammer</w:t>
      </w:r>
      <w:r w:rsidRPr="009B03E8">
        <w:rPr>
          <w:rFonts w:cs="Arial"/>
          <w:bCs/>
        </w:rPr>
        <w:t xml:space="preserve"> </w:t>
      </w:r>
      <w:r>
        <w:rPr>
          <w:rFonts w:cs="Arial"/>
          <w:bCs/>
        </w:rPr>
        <w:t xml:space="preserve">sowie </w:t>
      </w:r>
      <w:r w:rsidRPr="009B03E8">
        <w:rPr>
          <w:rFonts w:cs="Arial"/>
          <w:bCs/>
        </w:rPr>
        <w:t xml:space="preserve">Aufsichtsratsvorsitzende der </w:t>
      </w:r>
      <w:proofErr w:type="spellStart"/>
      <w:r w:rsidRPr="009B03E8">
        <w:rPr>
          <w:rFonts w:cs="Arial"/>
          <w:bCs/>
        </w:rPr>
        <w:t>EuroSkills</w:t>
      </w:r>
      <w:proofErr w:type="spellEnd"/>
      <w:r w:rsidRPr="009B03E8">
        <w:rPr>
          <w:rFonts w:cs="Arial"/>
          <w:bCs/>
        </w:rPr>
        <w:t xml:space="preserve"> Josef </w:t>
      </w:r>
      <w:proofErr w:type="spellStart"/>
      <w:r w:rsidRPr="009B03E8">
        <w:rPr>
          <w:rFonts w:cs="Arial"/>
          <w:bCs/>
        </w:rPr>
        <w:t>Her</w:t>
      </w:r>
      <w:r w:rsidR="00342C6B">
        <w:rPr>
          <w:rFonts w:cs="Arial"/>
          <w:bCs/>
        </w:rPr>
        <w:t>k</w:t>
      </w:r>
      <w:proofErr w:type="spellEnd"/>
      <w:r>
        <w:rPr>
          <w:rFonts w:cs="Arial"/>
          <w:bCs/>
        </w:rPr>
        <w:t xml:space="preserve"> </w:t>
      </w:r>
      <w:r w:rsidRPr="009B03E8">
        <w:rPr>
          <w:rFonts w:cs="Arial"/>
          <w:bCs/>
        </w:rPr>
        <w:t>den Goldsponsor-Vertrag</w:t>
      </w:r>
      <w:r>
        <w:rPr>
          <w:rFonts w:cs="Arial"/>
          <w:bCs/>
        </w:rPr>
        <w:t xml:space="preserve">. Er vereinbart das Engagement von </w:t>
      </w:r>
      <w:r w:rsidRPr="009B03E8">
        <w:rPr>
          <w:rFonts w:cs="Arial"/>
          <w:bCs/>
        </w:rPr>
        <w:t xml:space="preserve">WEILER und Kunzmann </w:t>
      </w:r>
      <w:r>
        <w:rPr>
          <w:rFonts w:cs="Arial"/>
          <w:bCs/>
        </w:rPr>
        <w:t xml:space="preserve">zu den </w:t>
      </w:r>
      <w:r w:rsidRPr="009B03E8">
        <w:rPr>
          <w:rFonts w:cs="Arial"/>
          <w:bCs/>
        </w:rPr>
        <w:t>Berufs</w:t>
      </w:r>
      <w:r>
        <w:rPr>
          <w:rFonts w:cs="Arial"/>
          <w:bCs/>
        </w:rPr>
        <w:t>-E</w:t>
      </w:r>
      <w:r w:rsidRPr="009B03E8">
        <w:rPr>
          <w:rFonts w:cs="Arial"/>
          <w:bCs/>
        </w:rPr>
        <w:t>uropameisterschaften</w:t>
      </w:r>
      <w:r>
        <w:rPr>
          <w:rFonts w:cs="Arial"/>
          <w:bCs/>
        </w:rPr>
        <w:t xml:space="preserve"> (Foto: </w:t>
      </w:r>
      <w:r w:rsidRPr="00742BAF">
        <w:rPr>
          <w:rFonts w:cs="Arial"/>
          <w:bCs/>
        </w:rPr>
        <w:t>EuroSkills2020/Klaus Morgenstern</w:t>
      </w:r>
      <w:r>
        <w:rPr>
          <w:rFonts w:cs="Arial"/>
          <w:bCs/>
        </w:rPr>
        <w:t>).</w:t>
      </w:r>
    </w:p>
    <w:p w14:paraId="76275FAD" w14:textId="77777777" w:rsidR="000333FE" w:rsidRDefault="000333FE" w:rsidP="000333FE"/>
    <w:p w14:paraId="1E1B65D9" w14:textId="0BFDAD08" w:rsidR="00E26D8F" w:rsidRDefault="003D68DB" w:rsidP="00841222">
      <w:r>
        <w:rPr>
          <w:b/>
          <w:bCs/>
        </w:rPr>
        <w:t>Ansprechpartner WEILER:</w:t>
      </w:r>
      <w:r>
        <w:rPr>
          <w:rFonts w:ascii="Arial Unicode MS" w:hAnsi="Arial Unicode MS" w:hint="eastAsia"/>
        </w:rPr>
        <w:br/>
      </w:r>
      <w:r>
        <w:t>Michael Eisler, MBA</w:t>
      </w:r>
      <w:r>
        <w:rPr>
          <w:rFonts w:ascii="Arial Unicode MS" w:hAnsi="Arial Unicode MS" w:hint="eastAsia"/>
        </w:rPr>
        <w:br/>
      </w:r>
      <w:r>
        <w:t>Geschäftsführe</w:t>
      </w:r>
      <w:r w:rsidR="007D2A93">
        <w:t>nde</w:t>
      </w:r>
      <w:r>
        <w:t>r</w:t>
      </w:r>
      <w:r w:rsidR="007D2A93">
        <w:t xml:space="preserve"> Gesellschafter</w:t>
      </w:r>
      <w:r>
        <w:t xml:space="preserve">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9" w:history="1">
        <w:r>
          <w:rPr>
            <w:rStyle w:val="Hyperlink0"/>
          </w:rPr>
          <w:t>gabriela.oppermann@weiler.de</w:t>
        </w:r>
      </w:hyperlink>
    </w:p>
    <w:p w14:paraId="7E6332F3" w14:textId="481A3D63" w:rsidR="003D68DB" w:rsidRPr="00F61A5B" w:rsidRDefault="00235624" w:rsidP="00841222">
      <w:pPr>
        <w:rPr>
          <w:rStyle w:val="Hyperlink0"/>
        </w:rPr>
      </w:pPr>
      <w:hyperlink r:id="rId10" w:history="1">
        <w:r w:rsidR="00E26D8F" w:rsidRPr="00F61A5B">
          <w:rPr>
            <w:rStyle w:val="Hyperlink0"/>
          </w:rPr>
          <w:t>www.weiler.de</w:t>
        </w:r>
      </w:hyperlink>
    </w:p>
    <w:p w14:paraId="3EA69F1F" w14:textId="77777777" w:rsidR="003D68DB" w:rsidRDefault="003D68DB" w:rsidP="00841222"/>
    <w:p w14:paraId="52933431" w14:textId="77777777" w:rsidR="004C1ED9" w:rsidRDefault="004C1ED9" w:rsidP="00841222">
      <w:pPr>
        <w:widowControl w:val="0"/>
        <w:autoSpaceDE w:val="0"/>
        <w:autoSpaceDN w:val="0"/>
        <w:adjustRightInd w:val="0"/>
        <w:rPr>
          <w:rFonts w:cs="Arial"/>
          <w:b/>
          <w:bCs/>
        </w:rPr>
      </w:pPr>
    </w:p>
    <w:p w14:paraId="4015021D" w14:textId="77777777" w:rsidR="004C1ED9" w:rsidRDefault="004C1ED9" w:rsidP="00841222">
      <w:pPr>
        <w:widowControl w:val="0"/>
        <w:autoSpaceDE w:val="0"/>
        <w:autoSpaceDN w:val="0"/>
        <w:adjustRightInd w:val="0"/>
        <w:rPr>
          <w:rFonts w:cs="Arial"/>
          <w:b/>
          <w:bCs/>
        </w:rPr>
      </w:pPr>
    </w:p>
    <w:p w14:paraId="5074DF47" w14:textId="74461809" w:rsidR="001E1764" w:rsidRPr="004E6CCF" w:rsidRDefault="001E1764" w:rsidP="00841222">
      <w:pPr>
        <w:widowControl w:val="0"/>
        <w:autoSpaceDE w:val="0"/>
        <w:autoSpaceDN w:val="0"/>
        <w:adjustRightInd w:val="0"/>
        <w:rPr>
          <w:rFonts w:cs="Arial"/>
          <w:b/>
          <w:bCs/>
        </w:rPr>
      </w:pPr>
      <w:r w:rsidRPr="004E6CCF">
        <w:rPr>
          <w:rFonts w:cs="Arial"/>
          <w:b/>
          <w:bCs/>
        </w:rPr>
        <w:lastRenderedPageBreak/>
        <w:t>Ansprechpartner KUNZMANN:</w:t>
      </w:r>
    </w:p>
    <w:p w14:paraId="2EA67CAA" w14:textId="77777777" w:rsidR="001E1764" w:rsidRDefault="001E1764" w:rsidP="00841222">
      <w:pPr>
        <w:spacing w:before="120"/>
        <w:rPr>
          <w:rStyle w:val="Hyperlink0"/>
          <w:rFonts w:cs="Arial"/>
        </w:rPr>
      </w:pPr>
      <w:r w:rsidRPr="000419D3">
        <w:rPr>
          <w:rFonts w:cs="Arial"/>
        </w:rPr>
        <w:t>Martin Vetter, Leiter Vertrieb</w:t>
      </w:r>
      <w:r w:rsidRPr="000419D3">
        <w:rPr>
          <w:rFonts w:cs="Arial"/>
        </w:rPr>
        <w:br/>
        <w:t xml:space="preserve">KUNZMANN Maschinenbau </w:t>
      </w:r>
      <w:r w:rsidRPr="005A4CE4">
        <w:rPr>
          <w:rFonts w:cs="Arial"/>
        </w:rPr>
        <w:t>GmbH </w:t>
      </w:r>
      <w:r w:rsidRPr="005A4CE4">
        <w:rPr>
          <w:rFonts w:cs="Arial"/>
        </w:rPr>
        <w:br/>
      </w:r>
      <w:proofErr w:type="spellStart"/>
      <w:r w:rsidRPr="005A4CE4">
        <w:rPr>
          <w:rFonts w:cs="Arial"/>
        </w:rPr>
        <w:t>Tullastr</w:t>
      </w:r>
      <w:proofErr w:type="spellEnd"/>
      <w:r w:rsidRPr="005A4CE4">
        <w:rPr>
          <w:rFonts w:cs="Arial"/>
        </w:rPr>
        <w:t>. 29-31,</w:t>
      </w:r>
      <w:r>
        <w:rPr>
          <w:rFonts w:cs="Arial"/>
        </w:rPr>
        <w:t xml:space="preserve"> 75196 Remchingen</w:t>
      </w:r>
      <w:r>
        <w:rPr>
          <w:rFonts w:cs="Arial"/>
        </w:rPr>
        <w:br/>
        <w:t>Tel +49 (0) 7232 / 36 74-0</w:t>
      </w:r>
      <w:r>
        <w:rPr>
          <w:rFonts w:cs="Arial"/>
        </w:rPr>
        <w:br/>
      </w:r>
      <w:r w:rsidRPr="005A4CE4">
        <w:rPr>
          <w:rFonts w:cs="Arial"/>
        </w:rPr>
        <w:t xml:space="preserve">E-Mail: </w:t>
      </w:r>
      <w:hyperlink r:id="rId11" w:history="1">
        <w:r w:rsidRPr="001E1764">
          <w:rPr>
            <w:rStyle w:val="Hyperlink0"/>
          </w:rPr>
          <w:t>vertrieb@kunzmann-fraesmaschinen.de</w:t>
        </w:r>
      </w:hyperlink>
      <w:r w:rsidRPr="001E1764">
        <w:rPr>
          <w:rStyle w:val="Hyperlink0"/>
        </w:rPr>
        <w:t xml:space="preserve"> </w:t>
      </w:r>
      <w:r w:rsidRPr="005A4CE4">
        <w:rPr>
          <w:rFonts w:cs="Arial"/>
        </w:rPr>
        <w:br/>
      </w:r>
      <w:r w:rsidRPr="005A4CE4">
        <w:rPr>
          <w:rStyle w:val="Hyperlink0"/>
          <w:rFonts w:cs="Arial"/>
        </w:rPr>
        <w:t xml:space="preserve">www.kunzmann-fraesmaschinen.de </w:t>
      </w:r>
    </w:p>
    <w:p w14:paraId="5174CAB7" w14:textId="77777777" w:rsidR="003D68DB" w:rsidRDefault="003D68DB" w:rsidP="00841222"/>
    <w:p w14:paraId="5D94C95F" w14:textId="49B54DAF" w:rsidR="00467741" w:rsidRDefault="006D5252" w:rsidP="00467741">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von der</w:t>
      </w:r>
      <w:r w:rsidR="00E26D8F">
        <w:rPr>
          <w:b/>
          <w:bCs/>
        </w:rPr>
        <w:t xml:space="preserve"> </w:t>
      </w:r>
      <w:r>
        <w:rPr>
          <w:b/>
          <w:bCs/>
        </w:rPr>
        <w:t>Seite</w:t>
      </w:r>
    </w:p>
    <w:p w14:paraId="4132593C" w14:textId="5713845D" w:rsidR="006D5252" w:rsidRPr="00235919" w:rsidRDefault="00235919" w:rsidP="00235919">
      <w:pPr>
        <w:spacing w:before="120"/>
        <w:rPr>
          <w:rStyle w:val="Ohne"/>
          <w:rFonts w:cs="Arial"/>
          <w:b/>
          <w:bCs/>
          <w:color w:val="0000FF"/>
          <w:u w:val="single" w:color="0000FF"/>
        </w:rPr>
      </w:pPr>
      <w:hyperlink r:id="rId12" w:history="1">
        <w:r w:rsidRPr="00235919">
          <w:rPr>
            <w:rStyle w:val="Hyperlink0"/>
            <w:rFonts w:cs="Arial"/>
            <w:b/>
            <w:bCs/>
          </w:rPr>
          <w:t>https://www.auchkomm.com/aktuellepressetexte#PI_347</w:t>
        </w:r>
      </w:hyperlink>
      <w:r w:rsidRPr="00235919">
        <w:rPr>
          <w:rStyle w:val="Ohne"/>
          <w:b/>
          <w:bCs/>
        </w:rPr>
        <w:t>.</w:t>
      </w:r>
    </w:p>
    <w:p w14:paraId="5AF9EE28" w14:textId="77777777" w:rsidR="006D5252" w:rsidRDefault="006D5252" w:rsidP="00841222"/>
    <w:p w14:paraId="0891B2F7" w14:textId="77777777" w:rsidR="003D68DB" w:rsidRDefault="003D68DB" w:rsidP="00841222">
      <w:pPr>
        <w:rPr>
          <w:b/>
          <w:bCs/>
        </w:rPr>
      </w:pPr>
      <w:r>
        <w:rPr>
          <w:b/>
          <w:bCs/>
        </w:rPr>
        <w:t>Belegexemplar erbeten:</w:t>
      </w:r>
    </w:p>
    <w:p w14:paraId="54B988CE" w14:textId="7DCEE2D8" w:rsidR="00CF1180" w:rsidRDefault="003D68DB" w:rsidP="00841222">
      <w:r>
        <w:t xml:space="preserve">auchkomm Unternehmenskommunikation, F. Stephan Auch, </w:t>
      </w:r>
      <w:r w:rsidR="00DA389D">
        <w:t>Hoch</w:t>
      </w:r>
      <w:r>
        <w:t>straße 1</w:t>
      </w:r>
      <w:r w:rsidR="005A5806">
        <w:t>1</w:t>
      </w:r>
      <w:r>
        <w:t xml:space="preserve">, </w:t>
      </w:r>
      <w:r>
        <w:rPr>
          <w:rFonts w:ascii="Arial Unicode MS" w:hAnsi="Arial Unicode MS" w:hint="eastAsia"/>
        </w:rPr>
        <w:br/>
      </w:r>
      <w:r>
        <w:t>D-9042</w:t>
      </w:r>
      <w:r w:rsidR="00DA389D">
        <w:t>9</w:t>
      </w:r>
      <w:r>
        <w:t xml:space="preserve"> Nürnberg, </w:t>
      </w:r>
      <w:hyperlink r:id="rId13" w:history="1">
        <w:r>
          <w:rPr>
            <w:rStyle w:val="Hyperlink0"/>
          </w:rPr>
          <w:t>fsa@auchkomm.de</w:t>
        </w:r>
      </w:hyperlink>
      <w:r>
        <w:t xml:space="preserve">, </w:t>
      </w:r>
      <w:hyperlink r:id="rId14" w:history="1">
        <w:r>
          <w:rPr>
            <w:rStyle w:val="Hyperlink0"/>
          </w:rPr>
          <w:t>www.auchkomm.de</w:t>
        </w:r>
      </w:hyperlink>
      <w:r>
        <w:t>.</w:t>
      </w:r>
    </w:p>
    <w:sectPr w:rsidR="00CF1180">
      <w:headerReference w:type="default" r:id="rId15"/>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DF308" w14:textId="77777777" w:rsidR="00235624" w:rsidRDefault="00235624">
      <w:pPr>
        <w:spacing w:after="0" w:line="240" w:lineRule="auto"/>
      </w:pPr>
      <w:r>
        <w:separator/>
      </w:r>
    </w:p>
  </w:endnote>
  <w:endnote w:type="continuationSeparator" w:id="0">
    <w:p w14:paraId="53AADC83" w14:textId="77777777" w:rsidR="00235624" w:rsidRDefault="00235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FED61" w14:textId="77777777" w:rsidR="00235624" w:rsidRDefault="00235624">
      <w:pPr>
        <w:spacing w:after="0" w:line="240" w:lineRule="auto"/>
      </w:pPr>
      <w:r>
        <w:separator/>
      </w:r>
    </w:p>
  </w:footnote>
  <w:footnote w:type="continuationSeparator" w:id="0">
    <w:p w14:paraId="685982DE" w14:textId="77777777" w:rsidR="00235624" w:rsidRDefault="00235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68042E68"/>
    <w:multiLevelType w:val="hybridMultilevel"/>
    <w:tmpl w:val="C61482B4"/>
    <w:lvl w:ilvl="0" w:tplc="3650209E">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340CC6"/>
    <w:multiLevelType w:val="hybridMultilevel"/>
    <w:tmpl w:val="4692BBE2"/>
    <w:lvl w:ilvl="0" w:tplc="A6826398">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4"/>
  </w:num>
  <w:num w:numId="2">
    <w:abstractNumId w:val="2"/>
  </w:num>
  <w:num w:numId="3">
    <w:abstractNumId w:val="1"/>
  </w:num>
  <w:num w:numId="4">
    <w:abstractNumId w:val="2"/>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11A40"/>
    <w:rsid w:val="000133EF"/>
    <w:rsid w:val="00014785"/>
    <w:rsid w:val="0002640A"/>
    <w:rsid w:val="000333FE"/>
    <w:rsid w:val="00056F8C"/>
    <w:rsid w:val="0006033B"/>
    <w:rsid w:val="00065BC5"/>
    <w:rsid w:val="0008328D"/>
    <w:rsid w:val="00092075"/>
    <w:rsid w:val="00095141"/>
    <w:rsid w:val="000A1AFA"/>
    <w:rsid w:val="000A5F76"/>
    <w:rsid w:val="000A7AF7"/>
    <w:rsid w:val="000B1AD8"/>
    <w:rsid w:val="000C300F"/>
    <w:rsid w:val="000D43FA"/>
    <w:rsid w:val="001129DD"/>
    <w:rsid w:val="00115CAC"/>
    <w:rsid w:val="00126964"/>
    <w:rsid w:val="0013393B"/>
    <w:rsid w:val="00142975"/>
    <w:rsid w:val="0014786D"/>
    <w:rsid w:val="0015349A"/>
    <w:rsid w:val="0015667B"/>
    <w:rsid w:val="001603F4"/>
    <w:rsid w:val="001615C7"/>
    <w:rsid w:val="00161AAB"/>
    <w:rsid w:val="00164F4D"/>
    <w:rsid w:val="0017193D"/>
    <w:rsid w:val="001768E6"/>
    <w:rsid w:val="001819B9"/>
    <w:rsid w:val="0019302D"/>
    <w:rsid w:val="001A157E"/>
    <w:rsid w:val="001A7F61"/>
    <w:rsid w:val="001B1E59"/>
    <w:rsid w:val="001B54AF"/>
    <w:rsid w:val="001B5C22"/>
    <w:rsid w:val="001B661E"/>
    <w:rsid w:val="001B6E59"/>
    <w:rsid w:val="001C09AA"/>
    <w:rsid w:val="001C17B4"/>
    <w:rsid w:val="001C7365"/>
    <w:rsid w:val="001E1764"/>
    <w:rsid w:val="001F0352"/>
    <w:rsid w:val="002010A0"/>
    <w:rsid w:val="002058E1"/>
    <w:rsid w:val="002103FA"/>
    <w:rsid w:val="002224AA"/>
    <w:rsid w:val="00223BDA"/>
    <w:rsid w:val="00224DF0"/>
    <w:rsid w:val="00226031"/>
    <w:rsid w:val="0022638D"/>
    <w:rsid w:val="00226FFE"/>
    <w:rsid w:val="002279AE"/>
    <w:rsid w:val="00234D0E"/>
    <w:rsid w:val="00235624"/>
    <w:rsid w:val="00235919"/>
    <w:rsid w:val="002426AF"/>
    <w:rsid w:val="002524E8"/>
    <w:rsid w:val="00255E87"/>
    <w:rsid w:val="00255F61"/>
    <w:rsid w:val="0026237D"/>
    <w:rsid w:val="002664D2"/>
    <w:rsid w:val="00267451"/>
    <w:rsid w:val="00274A40"/>
    <w:rsid w:val="002853DE"/>
    <w:rsid w:val="00286DB6"/>
    <w:rsid w:val="00290FC0"/>
    <w:rsid w:val="002A6210"/>
    <w:rsid w:val="002A691F"/>
    <w:rsid w:val="002D11B7"/>
    <w:rsid w:val="002D38B2"/>
    <w:rsid w:val="002E0A33"/>
    <w:rsid w:val="002F002B"/>
    <w:rsid w:val="0030108D"/>
    <w:rsid w:val="00307033"/>
    <w:rsid w:val="0031050A"/>
    <w:rsid w:val="0031211F"/>
    <w:rsid w:val="00330F28"/>
    <w:rsid w:val="00342C6B"/>
    <w:rsid w:val="003452D1"/>
    <w:rsid w:val="0035388A"/>
    <w:rsid w:val="00354630"/>
    <w:rsid w:val="00354B67"/>
    <w:rsid w:val="003556C0"/>
    <w:rsid w:val="0035712B"/>
    <w:rsid w:val="00357723"/>
    <w:rsid w:val="00361729"/>
    <w:rsid w:val="003648B4"/>
    <w:rsid w:val="00366212"/>
    <w:rsid w:val="003671C2"/>
    <w:rsid w:val="00367D89"/>
    <w:rsid w:val="003712DC"/>
    <w:rsid w:val="0037321D"/>
    <w:rsid w:val="003851B9"/>
    <w:rsid w:val="00385A1E"/>
    <w:rsid w:val="00386020"/>
    <w:rsid w:val="003902AD"/>
    <w:rsid w:val="00390809"/>
    <w:rsid w:val="00396F06"/>
    <w:rsid w:val="003A25FE"/>
    <w:rsid w:val="003B171A"/>
    <w:rsid w:val="003B5756"/>
    <w:rsid w:val="003B5F5B"/>
    <w:rsid w:val="003C0268"/>
    <w:rsid w:val="003D4DCC"/>
    <w:rsid w:val="003D68DB"/>
    <w:rsid w:val="003F61D2"/>
    <w:rsid w:val="004073A9"/>
    <w:rsid w:val="0041353D"/>
    <w:rsid w:val="00414AB6"/>
    <w:rsid w:val="004175FC"/>
    <w:rsid w:val="00423476"/>
    <w:rsid w:val="0042358F"/>
    <w:rsid w:val="00430383"/>
    <w:rsid w:val="00431527"/>
    <w:rsid w:val="0043369E"/>
    <w:rsid w:val="00436FC4"/>
    <w:rsid w:val="00442694"/>
    <w:rsid w:val="00442E42"/>
    <w:rsid w:val="00442FAE"/>
    <w:rsid w:val="00454E68"/>
    <w:rsid w:val="00456129"/>
    <w:rsid w:val="00456494"/>
    <w:rsid w:val="00464224"/>
    <w:rsid w:val="00466432"/>
    <w:rsid w:val="00467741"/>
    <w:rsid w:val="004679B2"/>
    <w:rsid w:val="004702B2"/>
    <w:rsid w:val="00475F01"/>
    <w:rsid w:val="00486282"/>
    <w:rsid w:val="00490A65"/>
    <w:rsid w:val="004A5808"/>
    <w:rsid w:val="004B0444"/>
    <w:rsid w:val="004B47BE"/>
    <w:rsid w:val="004C1ED9"/>
    <w:rsid w:val="004C264B"/>
    <w:rsid w:val="004D0CA6"/>
    <w:rsid w:val="004D154D"/>
    <w:rsid w:val="004D7CB9"/>
    <w:rsid w:val="004E4C87"/>
    <w:rsid w:val="004F0295"/>
    <w:rsid w:val="004F43CC"/>
    <w:rsid w:val="004F6280"/>
    <w:rsid w:val="005124A5"/>
    <w:rsid w:val="00514EC8"/>
    <w:rsid w:val="00515178"/>
    <w:rsid w:val="00524538"/>
    <w:rsid w:val="00524DAB"/>
    <w:rsid w:val="005301EB"/>
    <w:rsid w:val="005344F3"/>
    <w:rsid w:val="005427F7"/>
    <w:rsid w:val="0054503C"/>
    <w:rsid w:val="00555DB1"/>
    <w:rsid w:val="00555E5E"/>
    <w:rsid w:val="00560178"/>
    <w:rsid w:val="00563AB0"/>
    <w:rsid w:val="00581D9E"/>
    <w:rsid w:val="005850C9"/>
    <w:rsid w:val="00591699"/>
    <w:rsid w:val="00594C3C"/>
    <w:rsid w:val="005A31A1"/>
    <w:rsid w:val="005A5806"/>
    <w:rsid w:val="005B3973"/>
    <w:rsid w:val="005C2B96"/>
    <w:rsid w:val="005F0655"/>
    <w:rsid w:val="0060527D"/>
    <w:rsid w:val="00605710"/>
    <w:rsid w:val="006146BC"/>
    <w:rsid w:val="00616711"/>
    <w:rsid w:val="00624852"/>
    <w:rsid w:val="0063171A"/>
    <w:rsid w:val="00632B76"/>
    <w:rsid w:val="00633D76"/>
    <w:rsid w:val="00637B9D"/>
    <w:rsid w:val="0064113B"/>
    <w:rsid w:val="00642F60"/>
    <w:rsid w:val="00645EED"/>
    <w:rsid w:val="006539D5"/>
    <w:rsid w:val="0066452F"/>
    <w:rsid w:val="006721D2"/>
    <w:rsid w:val="0067514D"/>
    <w:rsid w:val="00675766"/>
    <w:rsid w:val="00680D45"/>
    <w:rsid w:val="006838C4"/>
    <w:rsid w:val="006A1F01"/>
    <w:rsid w:val="006A73F2"/>
    <w:rsid w:val="006C6585"/>
    <w:rsid w:val="006D134C"/>
    <w:rsid w:val="006D3066"/>
    <w:rsid w:val="006D5252"/>
    <w:rsid w:val="006D664C"/>
    <w:rsid w:val="006F1E3D"/>
    <w:rsid w:val="0070074F"/>
    <w:rsid w:val="00700B57"/>
    <w:rsid w:val="00705FA6"/>
    <w:rsid w:val="00710345"/>
    <w:rsid w:val="007152A8"/>
    <w:rsid w:val="007152E2"/>
    <w:rsid w:val="00715405"/>
    <w:rsid w:val="00722064"/>
    <w:rsid w:val="00722E08"/>
    <w:rsid w:val="00724EAC"/>
    <w:rsid w:val="00725836"/>
    <w:rsid w:val="00734485"/>
    <w:rsid w:val="007361A0"/>
    <w:rsid w:val="00740C82"/>
    <w:rsid w:val="00742D1D"/>
    <w:rsid w:val="00744737"/>
    <w:rsid w:val="007577EB"/>
    <w:rsid w:val="00774552"/>
    <w:rsid w:val="00780303"/>
    <w:rsid w:val="00787C4A"/>
    <w:rsid w:val="0079709B"/>
    <w:rsid w:val="007A162D"/>
    <w:rsid w:val="007B3469"/>
    <w:rsid w:val="007B3622"/>
    <w:rsid w:val="007B499A"/>
    <w:rsid w:val="007C1AFD"/>
    <w:rsid w:val="007D0C8A"/>
    <w:rsid w:val="007D14E7"/>
    <w:rsid w:val="007D2A93"/>
    <w:rsid w:val="007D76C8"/>
    <w:rsid w:val="007D7ABD"/>
    <w:rsid w:val="007E19D2"/>
    <w:rsid w:val="007E2D07"/>
    <w:rsid w:val="007E3FCC"/>
    <w:rsid w:val="007F00E2"/>
    <w:rsid w:val="008005A6"/>
    <w:rsid w:val="008012DD"/>
    <w:rsid w:val="00803661"/>
    <w:rsid w:val="00811C55"/>
    <w:rsid w:val="00813153"/>
    <w:rsid w:val="008227CC"/>
    <w:rsid w:val="00822905"/>
    <w:rsid w:val="00823CAF"/>
    <w:rsid w:val="00830ACB"/>
    <w:rsid w:val="008372A2"/>
    <w:rsid w:val="00837C26"/>
    <w:rsid w:val="00841222"/>
    <w:rsid w:val="0084784F"/>
    <w:rsid w:val="00861744"/>
    <w:rsid w:val="008638E6"/>
    <w:rsid w:val="0088201C"/>
    <w:rsid w:val="00882F5C"/>
    <w:rsid w:val="00885A91"/>
    <w:rsid w:val="00885AAE"/>
    <w:rsid w:val="00894411"/>
    <w:rsid w:val="00895919"/>
    <w:rsid w:val="008C4791"/>
    <w:rsid w:val="008C68FC"/>
    <w:rsid w:val="008C6F16"/>
    <w:rsid w:val="008C756B"/>
    <w:rsid w:val="008C77E8"/>
    <w:rsid w:val="008D2743"/>
    <w:rsid w:val="008D7610"/>
    <w:rsid w:val="008E24DD"/>
    <w:rsid w:val="008F0258"/>
    <w:rsid w:val="008F7B53"/>
    <w:rsid w:val="008F7F63"/>
    <w:rsid w:val="00902433"/>
    <w:rsid w:val="009051DC"/>
    <w:rsid w:val="00906AB5"/>
    <w:rsid w:val="009078DF"/>
    <w:rsid w:val="00910E86"/>
    <w:rsid w:val="009154AB"/>
    <w:rsid w:val="00920329"/>
    <w:rsid w:val="0093370C"/>
    <w:rsid w:val="009369E3"/>
    <w:rsid w:val="00947BEC"/>
    <w:rsid w:val="00953CE5"/>
    <w:rsid w:val="009553BD"/>
    <w:rsid w:val="0096515A"/>
    <w:rsid w:val="0096537E"/>
    <w:rsid w:val="0096542C"/>
    <w:rsid w:val="009661FE"/>
    <w:rsid w:val="0096719C"/>
    <w:rsid w:val="009848AB"/>
    <w:rsid w:val="00995045"/>
    <w:rsid w:val="009A11F0"/>
    <w:rsid w:val="009B1375"/>
    <w:rsid w:val="009B31EE"/>
    <w:rsid w:val="009C0803"/>
    <w:rsid w:val="009C194F"/>
    <w:rsid w:val="009D0572"/>
    <w:rsid w:val="009D2F80"/>
    <w:rsid w:val="009D44CA"/>
    <w:rsid w:val="009D56BA"/>
    <w:rsid w:val="009D7568"/>
    <w:rsid w:val="009E3EDF"/>
    <w:rsid w:val="009E7466"/>
    <w:rsid w:val="009E77BC"/>
    <w:rsid w:val="009F335C"/>
    <w:rsid w:val="009F57FD"/>
    <w:rsid w:val="009F7704"/>
    <w:rsid w:val="00A05CB1"/>
    <w:rsid w:val="00A1167C"/>
    <w:rsid w:val="00A23586"/>
    <w:rsid w:val="00A438F1"/>
    <w:rsid w:val="00A52BC9"/>
    <w:rsid w:val="00A53D58"/>
    <w:rsid w:val="00A569ED"/>
    <w:rsid w:val="00A60177"/>
    <w:rsid w:val="00A61A43"/>
    <w:rsid w:val="00A641FB"/>
    <w:rsid w:val="00A700B2"/>
    <w:rsid w:val="00A7074D"/>
    <w:rsid w:val="00A7297A"/>
    <w:rsid w:val="00A80C78"/>
    <w:rsid w:val="00A84AE3"/>
    <w:rsid w:val="00A85911"/>
    <w:rsid w:val="00A90CF8"/>
    <w:rsid w:val="00A910BB"/>
    <w:rsid w:val="00A956C3"/>
    <w:rsid w:val="00A95A8A"/>
    <w:rsid w:val="00A97244"/>
    <w:rsid w:val="00AA141A"/>
    <w:rsid w:val="00AA2D22"/>
    <w:rsid w:val="00AA7050"/>
    <w:rsid w:val="00AA7D1F"/>
    <w:rsid w:val="00AB012F"/>
    <w:rsid w:val="00AB1E74"/>
    <w:rsid w:val="00AB21EB"/>
    <w:rsid w:val="00AB67D9"/>
    <w:rsid w:val="00AC6810"/>
    <w:rsid w:val="00AE0A69"/>
    <w:rsid w:val="00B0031E"/>
    <w:rsid w:val="00B02A35"/>
    <w:rsid w:val="00B0443F"/>
    <w:rsid w:val="00B07F77"/>
    <w:rsid w:val="00B224AB"/>
    <w:rsid w:val="00B23675"/>
    <w:rsid w:val="00B23D8F"/>
    <w:rsid w:val="00B24571"/>
    <w:rsid w:val="00B263B3"/>
    <w:rsid w:val="00B300BD"/>
    <w:rsid w:val="00B31893"/>
    <w:rsid w:val="00B40209"/>
    <w:rsid w:val="00B41F8B"/>
    <w:rsid w:val="00B51962"/>
    <w:rsid w:val="00B52659"/>
    <w:rsid w:val="00B52E15"/>
    <w:rsid w:val="00B65C70"/>
    <w:rsid w:val="00B7178C"/>
    <w:rsid w:val="00B8009A"/>
    <w:rsid w:val="00B82DBB"/>
    <w:rsid w:val="00B834DE"/>
    <w:rsid w:val="00B87D40"/>
    <w:rsid w:val="00B90F41"/>
    <w:rsid w:val="00B92673"/>
    <w:rsid w:val="00BA1927"/>
    <w:rsid w:val="00BA2546"/>
    <w:rsid w:val="00BB1881"/>
    <w:rsid w:val="00BB52E6"/>
    <w:rsid w:val="00BB799B"/>
    <w:rsid w:val="00BC02FC"/>
    <w:rsid w:val="00BC07E3"/>
    <w:rsid w:val="00BC1BDC"/>
    <w:rsid w:val="00BC64F4"/>
    <w:rsid w:val="00BC7373"/>
    <w:rsid w:val="00BD3C39"/>
    <w:rsid w:val="00BD74E8"/>
    <w:rsid w:val="00BF40C2"/>
    <w:rsid w:val="00C05C14"/>
    <w:rsid w:val="00C13971"/>
    <w:rsid w:val="00C21BF6"/>
    <w:rsid w:val="00C37A4F"/>
    <w:rsid w:val="00C40696"/>
    <w:rsid w:val="00C446D4"/>
    <w:rsid w:val="00C465BB"/>
    <w:rsid w:val="00C603E3"/>
    <w:rsid w:val="00C7180F"/>
    <w:rsid w:val="00C747FF"/>
    <w:rsid w:val="00C7545A"/>
    <w:rsid w:val="00C90EC5"/>
    <w:rsid w:val="00C950EE"/>
    <w:rsid w:val="00CA0F39"/>
    <w:rsid w:val="00CA196B"/>
    <w:rsid w:val="00CA633B"/>
    <w:rsid w:val="00CA7829"/>
    <w:rsid w:val="00CB0186"/>
    <w:rsid w:val="00CB2648"/>
    <w:rsid w:val="00CB69D6"/>
    <w:rsid w:val="00CB7E25"/>
    <w:rsid w:val="00CC5F7A"/>
    <w:rsid w:val="00CD2029"/>
    <w:rsid w:val="00CD28FA"/>
    <w:rsid w:val="00CD30D4"/>
    <w:rsid w:val="00CD527D"/>
    <w:rsid w:val="00CD7842"/>
    <w:rsid w:val="00CD7E24"/>
    <w:rsid w:val="00CE1B4A"/>
    <w:rsid w:val="00CE250E"/>
    <w:rsid w:val="00CF1180"/>
    <w:rsid w:val="00CF5269"/>
    <w:rsid w:val="00D001B1"/>
    <w:rsid w:val="00D061D4"/>
    <w:rsid w:val="00D14FC6"/>
    <w:rsid w:val="00D17F8C"/>
    <w:rsid w:val="00D40462"/>
    <w:rsid w:val="00D45900"/>
    <w:rsid w:val="00D534DD"/>
    <w:rsid w:val="00D62938"/>
    <w:rsid w:val="00D644A1"/>
    <w:rsid w:val="00D737E9"/>
    <w:rsid w:val="00D809CA"/>
    <w:rsid w:val="00D823F7"/>
    <w:rsid w:val="00D859B7"/>
    <w:rsid w:val="00DA389D"/>
    <w:rsid w:val="00DB4B54"/>
    <w:rsid w:val="00DB58B2"/>
    <w:rsid w:val="00DB6F16"/>
    <w:rsid w:val="00DC4F22"/>
    <w:rsid w:val="00DD766C"/>
    <w:rsid w:val="00DE2EC0"/>
    <w:rsid w:val="00DE3415"/>
    <w:rsid w:val="00DE4035"/>
    <w:rsid w:val="00DE41BC"/>
    <w:rsid w:val="00DF4237"/>
    <w:rsid w:val="00DF4379"/>
    <w:rsid w:val="00DF54ED"/>
    <w:rsid w:val="00DF592F"/>
    <w:rsid w:val="00DF7B68"/>
    <w:rsid w:val="00E02E2E"/>
    <w:rsid w:val="00E068B4"/>
    <w:rsid w:val="00E11C2C"/>
    <w:rsid w:val="00E14FBA"/>
    <w:rsid w:val="00E21227"/>
    <w:rsid w:val="00E26D8F"/>
    <w:rsid w:val="00E409AD"/>
    <w:rsid w:val="00E50ECB"/>
    <w:rsid w:val="00E565CC"/>
    <w:rsid w:val="00E56E84"/>
    <w:rsid w:val="00E57CC1"/>
    <w:rsid w:val="00E73D44"/>
    <w:rsid w:val="00E75FE1"/>
    <w:rsid w:val="00E82355"/>
    <w:rsid w:val="00E8480A"/>
    <w:rsid w:val="00E848BA"/>
    <w:rsid w:val="00E91348"/>
    <w:rsid w:val="00E9216A"/>
    <w:rsid w:val="00E93C4A"/>
    <w:rsid w:val="00E96302"/>
    <w:rsid w:val="00EA39B3"/>
    <w:rsid w:val="00EA7DCF"/>
    <w:rsid w:val="00EB76F2"/>
    <w:rsid w:val="00EC40BA"/>
    <w:rsid w:val="00ED5474"/>
    <w:rsid w:val="00EE03BB"/>
    <w:rsid w:val="00EE394B"/>
    <w:rsid w:val="00EE5D79"/>
    <w:rsid w:val="00EE7211"/>
    <w:rsid w:val="00F03480"/>
    <w:rsid w:val="00F20EFC"/>
    <w:rsid w:val="00F24D05"/>
    <w:rsid w:val="00F257C1"/>
    <w:rsid w:val="00F27B0F"/>
    <w:rsid w:val="00F5335F"/>
    <w:rsid w:val="00F61A5B"/>
    <w:rsid w:val="00F71396"/>
    <w:rsid w:val="00F8542F"/>
    <w:rsid w:val="00F90C3C"/>
    <w:rsid w:val="00F97357"/>
    <w:rsid w:val="00FB5B07"/>
    <w:rsid w:val="00FB5B2A"/>
    <w:rsid w:val="00FC0D99"/>
    <w:rsid w:val="00FC4CA9"/>
    <w:rsid w:val="00FC7600"/>
    <w:rsid w:val="00FD0CB2"/>
    <w:rsid w:val="00FD3E06"/>
    <w:rsid w:val="00FE23D6"/>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table" w:styleId="Tabellenraster">
    <w:name w:val="Table Grid"/>
    <w:basedOn w:val="NormaleTabelle"/>
    <w:uiPriority w:val="59"/>
    <w:rsid w:val="00056F8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3">
    <w:name w:val="Nicht aufgelöste Erwähnung3"/>
    <w:basedOn w:val="Absatz-Standardschriftart"/>
    <w:uiPriority w:val="99"/>
    <w:semiHidden/>
    <w:unhideWhenUsed/>
    <w:rsid w:val="00CD28FA"/>
    <w:rPr>
      <w:color w:val="605E5C"/>
      <w:shd w:val="clear" w:color="auto" w:fill="E1DFDD"/>
    </w:rPr>
  </w:style>
  <w:style w:type="character" w:customStyle="1" w:styleId="person-name">
    <w:name w:val="person-name"/>
    <w:basedOn w:val="Absatz-Standardschriftart"/>
    <w:rsid w:val="00274A40"/>
  </w:style>
  <w:style w:type="character" w:styleId="NichtaufgelsteErwhnung">
    <w:name w:val="Unresolved Mention"/>
    <w:basedOn w:val="Absatz-Standardschriftart"/>
    <w:uiPriority w:val="99"/>
    <w:semiHidden/>
    <w:unhideWhenUsed/>
    <w:rsid w:val="00235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62750923">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36289894">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22495455">
      <w:bodyDiv w:val="1"/>
      <w:marLeft w:val="0"/>
      <w:marRight w:val="0"/>
      <w:marTop w:val="0"/>
      <w:marBottom w:val="0"/>
      <w:divBdr>
        <w:top w:val="none" w:sz="0" w:space="0" w:color="auto"/>
        <w:left w:val="none" w:sz="0" w:space="0" w:color="auto"/>
        <w:bottom w:val="none" w:sz="0" w:space="0" w:color="auto"/>
        <w:right w:val="none" w:sz="0" w:space="0" w:color="auto"/>
      </w:divBdr>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28262581">
      <w:bodyDiv w:val="1"/>
      <w:marLeft w:val="0"/>
      <w:marRight w:val="0"/>
      <w:marTop w:val="0"/>
      <w:marBottom w:val="0"/>
      <w:divBdr>
        <w:top w:val="none" w:sz="0" w:space="0" w:color="auto"/>
        <w:left w:val="none" w:sz="0" w:space="0" w:color="auto"/>
        <w:bottom w:val="none" w:sz="0" w:space="0" w:color="auto"/>
        <w:right w:val="none" w:sz="0" w:space="0" w:color="auto"/>
      </w:divBdr>
    </w:div>
    <w:div w:id="1793010214">
      <w:bodyDiv w:val="1"/>
      <w:marLeft w:val="0"/>
      <w:marRight w:val="0"/>
      <w:marTop w:val="0"/>
      <w:marBottom w:val="0"/>
      <w:divBdr>
        <w:top w:val="none" w:sz="0" w:space="0" w:color="auto"/>
        <w:left w:val="none" w:sz="0" w:space="0" w:color="auto"/>
        <w:bottom w:val="none" w:sz="0" w:space="0" w:color="auto"/>
        <w:right w:val="none" w:sz="0" w:space="0" w:color="auto"/>
      </w:divBdr>
      <w:divsChild>
        <w:div w:id="520582639">
          <w:marLeft w:val="0"/>
          <w:marRight w:val="0"/>
          <w:marTop w:val="0"/>
          <w:marBottom w:val="0"/>
          <w:divBdr>
            <w:top w:val="none" w:sz="0" w:space="0" w:color="auto"/>
            <w:left w:val="none" w:sz="0" w:space="0" w:color="auto"/>
            <w:bottom w:val="none" w:sz="0" w:space="0" w:color="auto"/>
            <w:right w:val="none" w:sz="0" w:space="0" w:color="auto"/>
          </w:divBdr>
        </w:div>
      </w:divsChild>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89899140">
      <w:bodyDiv w:val="1"/>
      <w:marLeft w:val="0"/>
      <w:marRight w:val="0"/>
      <w:marTop w:val="0"/>
      <w:marBottom w:val="0"/>
      <w:divBdr>
        <w:top w:val="none" w:sz="0" w:space="0" w:color="auto"/>
        <w:left w:val="none" w:sz="0" w:space="0" w:color="auto"/>
        <w:bottom w:val="none" w:sz="0" w:space="0" w:color="auto"/>
        <w:right w:val="none" w:sz="0" w:space="0" w:color="auto"/>
      </w:divBdr>
      <w:divsChild>
        <w:div w:id="982924082">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uchkomm.com/aktuellepressetexte#PI_34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trieb@kunzmann-fraesmaschinen.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weiler.de" TargetMode="External"/><Relationship Id="rId4" Type="http://schemas.openxmlformats.org/officeDocument/2006/relationships/settings" Target="settings.xml"/><Relationship Id="rId9" Type="http://schemas.openxmlformats.org/officeDocument/2006/relationships/hyperlink" Target="mailto:gabriela.oppermann@weiler.de" TargetMode="External"/><Relationship Id="rId14" Type="http://schemas.openxmlformats.org/officeDocument/2006/relationships/hyperlink" Target="http://www.auchkom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FD226-10DD-DB45-8452-9438205F6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743</Words>
  <Characters>4682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5</cp:revision>
  <cp:lastPrinted>2019-09-12T14:07:00Z</cp:lastPrinted>
  <dcterms:created xsi:type="dcterms:W3CDTF">2019-12-10T11:23:00Z</dcterms:created>
  <dcterms:modified xsi:type="dcterms:W3CDTF">2019-12-10T11:29:00Z</dcterms:modified>
</cp:coreProperties>
</file>