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54F28" w14:textId="0B5758C2" w:rsidR="00E275BE" w:rsidRPr="00B20367" w:rsidRDefault="00E87B79" w:rsidP="00B20367">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bookmarkStart w:id="0" w:name="OLE_LINK1"/>
      <w:r w:rsidRPr="00501168">
        <w:rPr>
          <w:b/>
          <w:bCs/>
        </w:rPr>
        <w:t>WEILER</w:t>
      </w:r>
      <w:r>
        <w:rPr>
          <w:b/>
          <w:bCs/>
        </w:rPr>
        <w:t xml:space="preserve"> und </w:t>
      </w:r>
      <w:r w:rsidRPr="00E275BE">
        <w:rPr>
          <w:b/>
          <w:bCs/>
        </w:rPr>
        <w:t xml:space="preserve">KUNZMANN: </w:t>
      </w:r>
      <w:r w:rsidR="00E275BE">
        <w:rPr>
          <w:b/>
          <w:bCs/>
        </w:rPr>
        <w:t>Open House am 22. und 23</w:t>
      </w:r>
      <w:r w:rsidR="006E1D2D">
        <w:rPr>
          <w:b/>
          <w:bCs/>
        </w:rPr>
        <w:t>.</w:t>
      </w:r>
      <w:r w:rsidR="00E275BE">
        <w:rPr>
          <w:b/>
          <w:bCs/>
        </w:rPr>
        <w:t xml:space="preserve"> Juni</w:t>
      </w:r>
      <w:r w:rsidR="006E1D2D">
        <w:rPr>
          <w:b/>
          <w:bCs/>
        </w:rPr>
        <w:t>:</w:t>
      </w:r>
      <w:r w:rsidR="00E275BE">
        <w:rPr>
          <w:b/>
          <w:bCs/>
        </w:rPr>
        <w:t xml:space="preserve"> </w:t>
      </w:r>
      <w:r w:rsidR="00E275BE" w:rsidRPr="00B20367">
        <w:rPr>
          <w:b/>
          <w:bCs/>
        </w:rPr>
        <w:t>„Der digitale Vorsprung in Ausbildung und Industrie“</w:t>
      </w:r>
    </w:p>
    <w:p w14:paraId="40B5D1F5" w14:textId="3FDF1B0A" w:rsidR="00B20367" w:rsidRPr="00B20367" w:rsidRDefault="00B20367" w:rsidP="00E87B7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r>
        <w:rPr>
          <w:rFonts w:cs="Arial"/>
          <w:b/>
          <w:bCs/>
        </w:rPr>
        <w:t xml:space="preserve">Neu: </w:t>
      </w:r>
      <w:r w:rsidR="00E275BE">
        <w:rPr>
          <w:rFonts w:cs="Arial"/>
          <w:b/>
          <w:bCs/>
        </w:rPr>
        <w:t>D</w:t>
      </w:r>
      <w:r w:rsidR="00E275BE" w:rsidRPr="00E275BE">
        <w:rPr>
          <w:rFonts w:cs="Arial"/>
          <w:b/>
          <w:bCs/>
        </w:rPr>
        <w:t xml:space="preserve">igitales Lernkonzept </w:t>
      </w:r>
      <w:r w:rsidR="00E275BE" w:rsidRPr="00E275BE">
        <w:rPr>
          <w:rFonts w:cs="Arial"/>
          <w:b/>
          <w:bCs/>
          <w:i/>
          <w:iCs/>
        </w:rPr>
        <w:t>EDUCATION4.0</w:t>
      </w:r>
      <w:r>
        <w:rPr>
          <w:rFonts w:cs="Arial"/>
          <w:b/>
          <w:bCs/>
        </w:rPr>
        <w:t xml:space="preserve"> und spezielle</w:t>
      </w:r>
      <w:r w:rsidR="00E275BE" w:rsidRPr="00E275BE">
        <w:rPr>
          <w:rFonts w:cs="Arial"/>
          <w:b/>
          <w:bCs/>
        </w:rPr>
        <w:t xml:space="preserve"> Ausbildungsmaschine</w:t>
      </w:r>
      <w:r>
        <w:rPr>
          <w:rFonts w:cs="Arial"/>
          <w:b/>
          <w:bCs/>
        </w:rPr>
        <w:t xml:space="preserve">n </w:t>
      </w:r>
    </w:p>
    <w:p w14:paraId="33278D0F" w14:textId="23887A38" w:rsidR="00E87B79" w:rsidRPr="00E275BE" w:rsidRDefault="00B20367" w:rsidP="00E87B7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bCs/>
        </w:rPr>
      </w:pPr>
      <w:r>
        <w:rPr>
          <w:rFonts w:cs="Arial"/>
          <w:b/>
          <w:bCs/>
        </w:rPr>
        <w:t xml:space="preserve">Neu: KUNZMANN CNC-Fräsmaschine und </w:t>
      </w:r>
      <w:proofErr w:type="spellStart"/>
      <w:r>
        <w:rPr>
          <w:rFonts w:cs="Arial"/>
          <w:b/>
          <w:bCs/>
        </w:rPr>
        <w:t>servokonventionelle</w:t>
      </w:r>
      <w:proofErr w:type="spellEnd"/>
      <w:r>
        <w:rPr>
          <w:rFonts w:cs="Arial"/>
          <w:b/>
          <w:bCs/>
        </w:rPr>
        <w:t xml:space="preserve"> WEILER Präzisions-Drehmaschine </w:t>
      </w:r>
    </w:p>
    <w:p w14:paraId="7D5C2EB0" w14:textId="577D6172" w:rsidR="00A61650" w:rsidRDefault="00E87B79" w:rsidP="00B20367">
      <w:pPr>
        <w:rPr>
          <w:rFonts w:cs="Arial"/>
        </w:rPr>
      </w:pPr>
      <w:bookmarkStart w:id="1" w:name="OLE_LINK16"/>
      <w:bookmarkStart w:id="2" w:name="OLE_LINK19"/>
      <w:r w:rsidRPr="00A61650">
        <w:rPr>
          <w:i/>
          <w:iCs/>
          <w:color w:val="000000" w:themeColor="text1"/>
        </w:rPr>
        <w:t>Emskirchen</w:t>
      </w:r>
      <w:r w:rsidR="00817D14" w:rsidRPr="00A61650">
        <w:rPr>
          <w:i/>
          <w:iCs/>
          <w:color w:val="000000" w:themeColor="text1"/>
        </w:rPr>
        <w:t xml:space="preserve"> und Remchingen</w:t>
      </w:r>
      <w:r w:rsidRPr="00A61650">
        <w:rPr>
          <w:i/>
          <w:iCs/>
          <w:color w:val="000000" w:themeColor="text1"/>
        </w:rPr>
        <w:t>, den</w:t>
      </w:r>
      <w:r w:rsidRPr="00A61650">
        <w:rPr>
          <w:i/>
          <w:color w:val="000000" w:themeColor="text1"/>
        </w:rPr>
        <w:t xml:space="preserve"> </w:t>
      </w:r>
      <w:r w:rsidR="00494C27">
        <w:rPr>
          <w:i/>
        </w:rPr>
        <w:t>5</w:t>
      </w:r>
      <w:r w:rsidRPr="00A61650">
        <w:rPr>
          <w:i/>
        </w:rPr>
        <w:t xml:space="preserve">. </w:t>
      </w:r>
      <w:r w:rsidR="00494C27">
        <w:rPr>
          <w:i/>
        </w:rPr>
        <w:t>April</w:t>
      </w:r>
      <w:r w:rsidRPr="00A61650">
        <w:rPr>
          <w:i/>
        </w:rPr>
        <w:t xml:space="preserve"> 2022</w:t>
      </w:r>
      <w:r>
        <w:t xml:space="preserve">. </w:t>
      </w:r>
      <w:r w:rsidR="00817D14" w:rsidRPr="00A61650">
        <w:rPr>
          <w:rFonts w:cs="Arial"/>
        </w:rPr>
        <w:t xml:space="preserve">Die Partnerunternehmen WEILER und KUNZMANN laden am 22. und 23. Juni </w:t>
      </w:r>
      <w:r w:rsidR="006E1D2D">
        <w:rPr>
          <w:rFonts w:cs="Arial"/>
        </w:rPr>
        <w:t xml:space="preserve">ein </w:t>
      </w:r>
      <w:r w:rsidR="00817D14" w:rsidRPr="00A61650">
        <w:rPr>
          <w:rFonts w:cs="Arial"/>
        </w:rPr>
        <w:t>zur Hausausstellung</w:t>
      </w:r>
      <w:r w:rsidR="00FC2560">
        <w:rPr>
          <w:rFonts w:cs="Arial"/>
        </w:rPr>
        <w:t xml:space="preserve"> u</w:t>
      </w:r>
      <w:r w:rsidR="00817D14" w:rsidRPr="00A61650">
        <w:rPr>
          <w:rFonts w:cs="Arial"/>
        </w:rPr>
        <w:t xml:space="preserve">nter dem Motto </w:t>
      </w:r>
      <w:bookmarkStart w:id="3" w:name="OLE_LINK12"/>
      <w:bookmarkStart w:id="4" w:name="OLE_LINK13"/>
      <w:r w:rsidR="00817D14" w:rsidRPr="00A61650">
        <w:rPr>
          <w:rFonts w:cs="Arial"/>
        </w:rPr>
        <w:t>„</w:t>
      </w:r>
      <w:bookmarkStart w:id="5" w:name="OLE_LINK5"/>
      <w:bookmarkStart w:id="6" w:name="OLE_LINK6"/>
      <w:r w:rsidR="00817D14" w:rsidRPr="00A61650">
        <w:rPr>
          <w:rFonts w:cs="Arial"/>
        </w:rPr>
        <w:t>Der digitale Vorsprung in Ausbildung und Industrie</w:t>
      </w:r>
      <w:bookmarkEnd w:id="5"/>
      <w:bookmarkEnd w:id="6"/>
      <w:r w:rsidR="00817D14" w:rsidRPr="00A61650">
        <w:rPr>
          <w:rFonts w:cs="Arial"/>
        </w:rPr>
        <w:t>“</w:t>
      </w:r>
      <w:r w:rsidR="00FC2560">
        <w:rPr>
          <w:rFonts w:cs="Arial"/>
        </w:rPr>
        <w:t xml:space="preserve">. </w:t>
      </w:r>
      <w:bookmarkEnd w:id="3"/>
      <w:bookmarkEnd w:id="4"/>
      <w:r w:rsidR="00FC2560">
        <w:rPr>
          <w:rFonts w:cs="Arial"/>
        </w:rPr>
        <w:t>E</w:t>
      </w:r>
      <w:r w:rsidR="00817D14" w:rsidRPr="00A61650">
        <w:rPr>
          <w:rFonts w:cs="Arial"/>
        </w:rPr>
        <w:t xml:space="preserve">rstmals </w:t>
      </w:r>
      <w:r w:rsidR="00FC2560">
        <w:rPr>
          <w:rFonts w:cs="Arial"/>
        </w:rPr>
        <w:t xml:space="preserve">stellen sie dort </w:t>
      </w:r>
      <w:r w:rsidR="00817D14" w:rsidRPr="00A61650">
        <w:rPr>
          <w:rFonts w:cs="Arial"/>
        </w:rPr>
        <w:t xml:space="preserve">ihr </w:t>
      </w:r>
      <w:bookmarkStart w:id="7" w:name="OLE_LINK10"/>
      <w:bookmarkStart w:id="8" w:name="OLE_LINK11"/>
      <w:r w:rsidR="00817D14" w:rsidRPr="00A61650">
        <w:rPr>
          <w:rFonts w:cs="Arial"/>
        </w:rPr>
        <w:t xml:space="preserve">digitales Lernkonzept </w:t>
      </w:r>
      <w:r w:rsidR="00817D14" w:rsidRPr="0000793C">
        <w:rPr>
          <w:rFonts w:cs="Arial"/>
          <w:i/>
          <w:iCs/>
        </w:rPr>
        <w:t>EDUCATION4.0</w:t>
      </w:r>
      <w:r w:rsidR="0000793C">
        <w:rPr>
          <w:rFonts w:cs="Arial"/>
        </w:rPr>
        <w:t xml:space="preserve"> </w:t>
      </w:r>
      <w:bookmarkEnd w:id="7"/>
      <w:bookmarkEnd w:id="8"/>
      <w:r w:rsidR="0000793C">
        <w:rPr>
          <w:rFonts w:cs="Arial"/>
        </w:rPr>
        <w:t>vor</w:t>
      </w:r>
      <w:r w:rsidR="00817D14" w:rsidRPr="00A61650">
        <w:rPr>
          <w:rFonts w:cs="Arial"/>
        </w:rPr>
        <w:t xml:space="preserve">, mit dem sie </w:t>
      </w:r>
      <w:r w:rsidR="00B20367">
        <w:rPr>
          <w:rFonts w:cs="Arial"/>
        </w:rPr>
        <w:t>die</w:t>
      </w:r>
      <w:r w:rsidR="00817D14" w:rsidRPr="00A61650">
        <w:rPr>
          <w:rFonts w:cs="Arial"/>
        </w:rPr>
        <w:t xml:space="preserve"> Metallausbildung </w:t>
      </w:r>
      <w:r w:rsidR="00B20367">
        <w:rPr>
          <w:rFonts w:cs="Arial"/>
        </w:rPr>
        <w:t>moderner und attraktiver machen wollen</w:t>
      </w:r>
      <w:r w:rsidR="00817D14" w:rsidRPr="00A61650">
        <w:rPr>
          <w:rFonts w:cs="Arial"/>
        </w:rPr>
        <w:t xml:space="preserve">. </w:t>
      </w:r>
      <w:r w:rsidR="00A61650" w:rsidRPr="00A61650">
        <w:rPr>
          <w:rFonts w:cs="Arial"/>
        </w:rPr>
        <w:t xml:space="preserve">Neben </w:t>
      </w:r>
      <w:r w:rsidR="00401A2D">
        <w:rPr>
          <w:rFonts w:cs="Arial"/>
        </w:rPr>
        <w:t xml:space="preserve">der von den beiden Unternehmen </w:t>
      </w:r>
      <w:r w:rsidR="00A61650">
        <w:rPr>
          <w:rFonts w:cs="Arial"/>
        </w:rPr>
        <w:t xml:space="preserve">entwickelten </w:t>
      </w:r>
      <w:r w:rsidR="00A61650" w:rsidRPr="00A61650">
        <w:rPr>
          <w:rFonts w:cs="Arial"/>
        </w:rPr>
        <w:t xml:space="preserve">digitalen Lernplattform </w:t>
      </w:r>
      <w:r w:rsidR="00A61650">
        <w:rPr>
          <w:rFonts w:cs="Arial"/>
        </w:rPr>
        <w:t xml:space="preserve">für </w:t>
      </w:r>
      <w:r w:rsidR="00401A2D">
        <w:rPr>
          <w:rFonts w:cs="Arial"/>
        </w:rPr>
        <w:t xml:space="preserve">das Drehen und Fräsen </w:t>
      </w:r>
      <w:r w:rsidR="00A61650" w:rsidRPr="00A61650">
        <w:rPr>
          <w:rFonts w:cs="Arial"/>
        </w:rPr>
        <w:t xml:space="preserve">mit virtuellen Angeboten </w:t>
      </w:r>
      <w:r w:rsidR="00FC2560">
        <w:rPr>
          <w:rFonts w:cs="Arial"/>
        </w:rPr>
        <w:t xml:space="preserve">sind </w:t>
      </w:r>
      <w:r w:rsidR="00401A2D">
        <w:rPr>
          <w:rFonts w:cs="Arial"/>
        </w:rPr>
        <w:t xml:space="preserve">neue, </w:t>
      </w:r>
      <w:r w:rsidR="00401A2D" w:rsidRPr="00A61650">
        <w:rPr>
          <w:rFonts w:cs="Arial"/>
        </w:rPr>
        <w:t xml:space="preserve">speziell für </w:t>
      </w:r>
      <w:r w:rsidR="00401A2D" w:rsidRPr="00401A2D">
        <w:rPr>
          <w:rFonts w:cs="Arial"/>
          <w:i/>
          <w:iCs/>
        </w:rPr>
        <w:t>EDUCATION4.0</w:t>
      </w:r>
      <w:r w:rsidR="00401A2D" w:rsidRPr="00A61650">
        <w:rPr>
          <w:rFonts w:cs="Arial"/>
        </w:rPr>
        <w:t xml:space="preserve"> </w:t>
      </w:r>
      <w:r w:rsidR="00401A2D">
        <w:rPr>
          <w:rFonts w:cs="Arial"/>
        </w:rPr>
        <w:t xml:space="preserve">konfigurierte </w:t>
      </w:r>
      <w:r w:rsidR="00A61650" w:rsidRPr="00A61650">
        <w:rPr>
          <w:rFonts w:cs="Arial"/>
        </w:rPr>
        <w:t>Präzisions-Drehmaschinen und Fräsmaschinen zu sehen.</w:t>
      </w:r>
    </w:p>
    <w:p w14:paraId="00C0684E" w14:textId="46C9BE5D" w:rsidR="00B20367" w:rsidRPr="00B20367" w:rsidRDefault="006515E2" w:rsidP="00B20367">
      <w:pPr>
        <w:rPr>
          <w:rFonts w:cs="Arial"/>
          <w:b/>
          <w:bCs/>
        </w:rPr>
      </w:pPr>
      <w:r>
        <w:rPr>
          <w:b/>
          <w:bCs/>
          <w:color w:val="000000" w:themeColor="text1"/>
        </w:rPr>
        <w:t xml:space="preserve">Neue </w:t>
      </w:r>
      <w:r w:rsidR="00B20367" w:rsidRPr="00B20367">
        <w:rPr>
          <w:b/>
          <w:bCs/>
          <w:color w:val="000000" w:themeColor="text1"/>
        </w:rPr>
        <w:t xml:space="preserve">CNC-Fräsmaschine und </w:t>
      </w:r>
      <w:proofErr w:type="spellStart"/>
      <w:r w:rsidR="00B20367" w:rsidRPr="00B20367">
        <w:rPr>
          <w:b/>
          <w:bCs/>
          <w:color w:val="000000" w:themeColor="text1"/>
        </w:rPr>
        <w:t>servokonventionelle</w:t>
      </w:r>
      <w:proofErr w:type="spellEnd"/>
      <w:r w:rsidR="00B20367" w:rsidRPr="00B20367">
        <w:rPr>
          <w:b/>
          <w:bCs/>
          <w:color w:val="000000" w:themeColor="text1"/>
        </w:rPr>
        <w:t xml:space="preserve"> Präzisions-Drehmaschine</w:t>
      </w:r>
    </w:p>
    <w:p w14:paraId="7894A649" w14:textId="6FB42DE5" w:rsidR="00A61650" w:rsidRDefault="0000793C" w:rsidP="00A61650">
      <w:pPr>
        <w:rPr>
          <w:color w:val="000000" w:themeColor="text1"/>
        </w:rPr>
      </w:pPr>
      <w:r>
        <w:rPr>
          <w:color w:val="000000" w:themeColor="text1"/>
        </w:rPr>
        <w:t>Ebenfalls</w:t>
      </w:r>
      <w:r w:rsidR="00A61650">
        <w:rPr>
          <w:color w:val="000000" w:themeColor="text1"/>
        </w:rPr>
        <w:t xml:space="preserve"> Premiere feiern die </w:t>
      </w:r>
      <w:bookmarkStart w:id="9" w:name="OLE_LINK20"/>
      <w:bookmarkStart w:id="10" w:name="OLE_LINK27"/>
      <w:r w:rsidR="00A61650">
        <w:rPr>
          <w:color w:val="000000" w:themeColor="text1"/>
        </w:rPr>
        <w:t>CNC-Fräsmaschine WF 610 CNC von KUNZMANN und die C35</w:t>
      </w:r>
      <w:r w:rsidR="00B91437">
        <w:rPr>
          <w:color w:val="000000" w:themeColor="text1"/>
        </w:rPr>
        <w:t xml:space="preserve"> </w:t>
      </w:r>
      <w:r w:rsidR="00A61650">
        <w:rPr>
          <w:color w:val="000000" w:themeColor="text1"/>
        </w:rPr>
        <w:t xml:space="preserve">HD, eine neue </w:t>
      </w:r>
      <w:proofErr w:type="spellStart"/>
      <w:r w:rsidR="00A61650">
        <w:rPr>
          <w:color w:val="000000" w:themeColor="text1"/>
        </w:rPr>
        <w:t>servokonventionelle</w:t>
      </w:r>
      <w:proofErr w:type="spellEnd"/>
      <w:r w:rsidR="00A61650">
        <w:rPr>
          <w:color w:val="000000" w:themeColor="text1"/>
        </w:rPr>
        <w:t xml:space="preserve"> Präzisions-Drehmaschine </w:t>
      </w:r>
      <w:bookmarkEnd w:id="9"/>
      <w:bookmarkEnd w:id="10"/>
      <w:r w:rsidR="00A61650">
        <w:rPr>
          <w:color w:val="000000" w:themeColor="text1"/>
        </w:rPr>
        <w:t>von WEILER.</w:t>
      </w:r>
    </w:p>
    <w:p w14:paraId="351A90F3" w14:textId="0B15B742" w:rsidR="00B20367" w:rsidRPr="006515E2" w:rsidRDefault="00B20367" w:rsidP="00A61650">
      <w:pPr>
        <w:rPr>
          <w:b/>
          <w:bCs/>
          <w:color w:val="000000" w:themeColor="text1"/>
        </w:rPr>
      </w:pPr>
      <w:r w:rsidRPr="006515E2">
        <w:rPr>
          <w:b/>
          <w:bCs/>
          <w:color w:val="000000" w:themeColor="text1"/>
        </w:rPr>
        <w:t>Vortragsprogramm, Räume für VR und AR, Maschinenshow</w:t>
      </w:r>
    </w:p>
    <w:p w14:paraId="43522CE3" w14:textId="6E518CA5" w:rsidR="00A61650" w:rsidRDefault="0000793C" w:rsidP="00401A2D">
      <w:pPr>
        <w:rPr>
          <w:rFonts w:cs="Arial"/>
        </w:rPr>
      </w:pPr>
      <w:r>
        <w:rPr>
          <w:color w:val="000000" w:themeColor="text1"/>
        </w:rPr>
        <w:t>Ergänzt wird die Präsentation der Neuheiten durch e</w:t>
      </w:r>
      <w:r w:rsidR="00401A2D">
        <w:rPr>
          <w:color w:val="000000" w:themeColor="text1"/>
        </w:rPr>
        <w:t xml:space="preserve">in breites Vortragsprogramm zur Digitalisierung </w:t>
      </w:r>
      <w:r w:rsidR="000965F6">
        <w:rPr>
          <w:color w:val="000000" w:themeColor="text1"/>
        </w:rPr>
        <w:t xml:space="preserve">in </w:t>
      </w:r>
      <w:r w:rsidR="00401A2D">
        <w:rPr>
          <w:color w:val="000000" w:themeColor="text1"/>
        </w:rPr>
        <w:t>Ausbildung und Industrie</w:t>
      </w:r>
      <w:r>
        <w:rPr>
          <w:color w:val="000000" w:themeColor="text1"/>
        </w:rPr>
        <w:t xml:space="preserve"> </w:t>
      </w:r>
      <w:r w:rsidR="000965F6">
        <w:rPr>
          <w:color w:val="000000" w:themeColor="text1"/>
        </w:rPr>
        <w:t xml:space="preserve">sowie durch </w:t>
      </w:r>
      <w:r w:rsidR="00401A2D">
        <w:rPr>
          <w:color w:val="000000" w:themeColor="text1"/>
        </w:rPr>
        <w:t xml:space="preserve">Räume </w:t>
      </w:r>
      <w:r>
        <w:rPr>
          <w:color w:val="000000" w:themeColor="text1"/>
        </w:rPr>
        <w:t xml:space="preserve">für das Ausprobieren von Anwendungen aus der </w:t>
      </w:r>
      <w:r>
        <w:rPr>
          <w:rFonts w:cs="Arial"/>
        </w:rPr>
        <w:t>v</w:t>
      </w:r>
      <w:r w:rsidR="00401A2D">
        <w:rPr>
          <w:rFonts w:cs="Arial"/>
        </w:rPr>
        <w:t>irtuelle</w:t>
      </w:r>
      <w:r>
        <w:rPr>
          <w:rFonts w:cs="Arial"/>
        </w:rPr>
        <w:t>n</w:t>
      </w:r>
      <w:r w:rsidR="00401A2D">
        <w:rPr>
          <w:rFonts w:cs="Arial"/>
        </w:rPr>
        <w:t xml:space="preserve"> </w:t>
      </w:r>
      <w:r>
        <w:rPr>
          <w:rFonts w:cs="Arial"/>
        </w:rPr>
        <w:t xml:space="preserve">Realität </w:t>
      </w:r>
      <w:r w:rsidR="006515E2">
        <w:rPr>
          <w:rFonts w:cs="Arial"/>
        </w:rPr>
        <w:t xml:space="preserve">(VR) </w:t>
      </w:r>
      <w:r w:rsidR="00401A2D">
        <w:rPr>
          <w:rFonts w:cs="Arial"/>
        </w:rPr>
        <w:t xml:space="preserve">und der </w:t>
      </w:r>
      <w:proofErr w:type="spellStart"/>
      <w:r>
        <w:rPr>
          <w:rFonts w:cs="Arial"/>
        </w:rPr>
        <w:t>A</w:t>
      </w:r>
      <w:r w:rsidR="00401A2D">
        <w:rPr>
          <w:rFonts w:cs="Arial"/>
        </w:rPr>
        <w:t>ugmente</w:t>
      </w:r>
      <w:r>
        <w:rPr>
          <w:rFonts w:cs="Arial"/>
        </w:rPr>
        <w:t>d</w:t>
      </w:r>
      <w:proofErr w:type="spellEnd"/>
      <w:r w:rsidR="00401A2D">
        <w:rPr>
          <w:rFonts w:cs="Arial"/>
        </w:rPr>
        <w:t xml:space="preserve"> </w:t>
      </w:r>
      <w:r>
        <w:rPr>
          <w:rFonts w:cs="Arial"/>
        </w:rPr>
        <w:t>R</w:t>
      </w:r>
      <w:r w:rsidR="00401A2D">
        <w:rPr>
          <w:rFonts w:cs="Arial"/>
        </w:rPr>
        <w:t>eality</w:t>
      </w:r>
      <w:r w:rsidR="006515E2">
        <w:rPr>
          <w:rFonts w:cs="Arial"/>
        </w:rPr>
        <w:t xml:space="preserve"> (AR)</w:t>
      </w:r>
      <w:r>
        <w:rPr>
          <w:rFonts w:cs="Arial"/>
        </w:rPr>
        <w:t xml:space="preserve">. Eine umfassende Maschinenshow rundet die zwei Tage am Unternehmenssitz von WEILER in Emskirchen ab. </w:t>
      </w:r>
    </w:p>
    <w:p w14:paraId="7BA18892" w14:textId="498D89DB" w:rsidR="00E275BE" w:rsidRPr="00E275BE" w:rsidRDefault="006515E2" w:rsidP="00401A2D">
      <w:pPr>
        <w:rPr>
          <w:b/>
          <w:bCs/>
        </w:rPr>
      </w:pPr>
      <w:r w:rsidRPr="006515E2">
        <w:rPr>
          <w:b/>
          <w:bCs/>
          <w:i/>
          <w:iCs/>
        </w:rPr>
        <w:t>EDUCATION4.0</w:t>
      </w:r>
      <w:r w:rsidRPr="006515E2">
        <w:rPr>
          <w:b/>
          <w:bCs/>
        </w:rPr>
        <w:t xml:space="preserve"> greift </w:t>
      </w:r>
      <w:r w:rsidR="00E275BE">
        <w:rPr>
          <w:b/>
          <w:bCs/>
        </w:rPr>
        <w:t>Zukunftst</w:t>
      </w:r>
      <w:r w:rsidR="00E275BE" w:rsidRPr="00E275BE">
        <w:rPr>
          <w:b/>
          <w:bCs/>
        </w:rPr>
        <w:t xml:space="preserve">rend </w:t>
      </w:r>
      <w:bookmarkStart w:id="11" w:name="OLE_LINK14"/>
      <w:bookmarkStart w:id="12" w:name="OLE_LINK15"/>
      <w:proofErr w:type="spellStart"/>
      <w:r w:rsidR="00E275BE" w:rsidRPr="00E275BE">
        <w:rPr>
          <w:b/>
          <w:bCs/>
        </w:rPr>
        <w:t>Gamification</w:t>
      </w:r>
      <w:bookmarkEnd w:id="11"/>
      <w:bookmarkEnd w:id="12"/>
      <w:proofErr w:type="spellEnd"/>
      <w:r w:rsidR="00E275BE">
        <w:rPr>
          <w:b/>
          <w:bCs/>
        </w:rPr>
        <w:t xml:space="preserve"> in der Ausbildung</w:t>
      </w:r>
      <w:r>
        <w:rPr>
          <w:b/>
          <w:bCs/>
        </w:rPr>
        <w:t xml:space="preserve"> auf</w:t>
      </w:r>
    </w:p>
    <w:p w14:paraId="1A9F29CC" w14:textId="042EDFC7" w:rsidR="00817D14" w:rsidRDefault="00E275BE" w:rsidP="00817D14">
      <w:pPr>
        <w:rPr>
          <w:rFonts w:cs="Arial"/>
        </w:rPr>
      </w:pPr>
      <w:r>
        <w:rPr>
          <w:rFonts w:cs="Arial"/>
        </w:rPr>
        <w:t>Bei</w:t>
      </w:r>
      <w:r w:rsidR="00B20367">
        <w:rPr>
          <w:rFonts w:cs="Arial"/>
        </w:rPr>
        <w:t>m digitalen Lernkonzept</w:t>
      </w:r>
      <w:r>
        <w:rPr>
          <w:rFonts w:cs="Arial"/>
        </w:rPr>
        <w:t xml:space="preserve"> </w:t>
      </w:r>
      <w:bookmarkStart w:id="13" w:name="OLE_LINK28"/>
      <w:bookmarkStart w:id="14" w:name="OLE_LINK29"/>
      <w:r w:rsidRPr="006515E2">
        <w:rPr>
          <w:rFonts w:cs="Arial"/>
          <w:i/>
          <w:iCs/>
        </w:rPr>
        <w:t>EDUCATION4.0</w:t>
      </w:r>
      <w:bookmarkEnd w:id="13"/>
      <w:bookmarkEnd w:id="14"/>
      <w:r>
        <w:rPr>
          <w:rFonts w:cs="Arial"/>
        </w:rPr>
        <w:t xml:space="preserve"> </w:t>
      </w:r>
      <w:r w:rsidR="00FC2560">
        <w:rPr>
          <w:rFonts w:cs="Arial"/>
        </w:rPr>
        <w:t xml:space="preserve">greifen </w:t>
      </w:r>
      <w:r>
        <w:rPr>
          <w:rFonts w:cs="Arial"/>
        </w:rPr>
        <w:t xml:space="preserve">WEILER und KUNZMANN </w:t>
      </w:r>
      <w:r w:rsidR="00FC2560">
        <w:rPr>
          <w:rFonts w:cs="Arial"/>
        </w:rPr>
        <w:t xml:space="preserve">den Trend zur </w:t>
      </w:r>
      <w:r w:rsidR="000965F6">
        <w:rPr>
          <w:rFonts w:cs="Arial"/>
        </w:rPr>
        <w:t>„</w:t>
      </w:r>
      <w:proofErr w:type="spellStart"/>
      <w:r w:rsidR="00FC2560">
        <w:rPr>
          <w:rFonts w:cs="Arial"/>
        </w:rPr>
        <w:t>Gamification</w:t>
      </w:r>
      <w:proofErr w:type="spellEnd"/>
      <w:r w:rsidR="000965F6">
        <w:rPr>
          <w:rFonts w:cs="Arial"/>
        </w:rPr>
        <w:t>“, zum spielenden Lernen</w:t>
      </w:r>
      <w:r w:rsidR="00FC2560">
        <w:rPr>
          <w:rFonts w:cs="Arial"/>
        </w:rPr>
        <w:t xml:space="preserve"> auf: Sie nehmen </w:t>
      </w:r>
      <w:r w:rsidR="00817D14" w:rsidRPr="00817D14">
        <w:rPr>
          <w:rFonts w:cs="Arial"/>
        </w:rPr>
        <w:t xml:space="preserve">Anleihen </w:t>
      </w:r>
      <w:r>
        <w:rPr>
          <w:rFonts w:cs="Arial"/>
        </w:rPr>
        <w:t xml:space="preserve">und Elemente von </w:t>
      </w:r>
      <w:r w:rsidR="006E1D2D">
        <w:rPr>
          <w:rFonts w:cs="Arial"/>
        </w:rPr>
        <w:t>Online</w:t>
      </w:r>
      <w:r w:rsidR="00817D14" w:rsidRPr="00817D14">
        <w:rPr>
          <w:rFonts w:cs="Arial"/>
        </w:rPr>
        <w:t>spielen und Animationssoftware</w:t>
      </w:r>
      <w:r>
        <w:rPr>
          <w:rFonts w:cs="Arial"/>
        </w:rPr>
        <w:t xml:space="preserve"> und </w:t>
      </w:r>
      <w:r w:rsidR="00B20367">
        <w:rPr>
          <w:rFonts w:cs="Arial"/>
        </w:rPr>
        <w:t>nutzen</w:t>
      </w:r>
      <w:r>
        <w:rPr>
          <w:rFonts w:cs="Arial"/>
        </w:rPr>
        <w:t xml:space="preserve"> </w:t>
      </w:r>
      <w:r w:rsidR="00FC2560">
        <w:rPr>
          <w:rFonts w:cs="Arial"/>
        </w:rPr>
        <w:t xml:space="preserve">diese </w:t>
      </w:r>
      <w:r>
        <w:rPr>
          <w:rFonts w:cs="Arial"/>
        </w:rPr>
        <w:t xml:space="preserve">für </w:t>
      </w:r>
      <w:r w:rsidR="00FC2560">
        <w:rPr>
          <w:rFonts w:cs="Arial"/>
        </w:rPr>
        <w:t xml:space="preserve">einen neuen Kontext, </w:t>
      </w:r>
      <w:r>
        <w:rPr>
          <w:rFonts w:cs="Arial"/>
        </w:rPr>
        <w:t xml:space="preserve">die Metallausbildung. Hierzu haben sie </w:t>
      </w:r>
      <w:r w:rsidR="00817D14" w:rsidRPr="00817D14">
        <w:rPr>
          <w:rFonts w:cs="Arial"/>
        </w:rPr>
        <w:t xml:space="preserve">zielgruppengerechte und interaktive </w:t>
      </w:r>
      <w:r w:rsidR="00817D14" w:rsidRPr="004A4097">
        <w:rPr>
          <w:rFonts w:cs="Arial"/>
        </w:rPr>
        <w:t xml:space="preserve">Fachinhalte </w:t>
      </w:r>
      <w:r w:rsidR="00817D14" w:rsidRPr="00817D14">
        <w:rPr>
          <w:rFonts w:cs="Arial"/>
        </w:rPr>
        <w:t xml:space="preserve">für eine individualisierte Ausbildung an Drehmaschinen und Fräsmaschinen entwickelt. </w:t>
      </w:r>
    </w:p>
    <w:p w14:paraId="0CB24963" w14:textId="124084C5" w:rsidR="006515E2" w:rsidRPr="006515E2" w:rsidRDefault="006515E2" w:rsidP="00817D14">
      <w:pPr>
        <w:rPr>
          <w:b/>
          <w:bCs/>
        </w:rPr>
      </w:pPr>
      <w:r w:rsidRPr="006515E2">
        <w:rPr>
          <w:b/>
          <w:bCs/>
        </w:rPr>
        <w:t>Fortbildung für Lehrer: Anerkennung beantragt</w:t>
      </w:r>
    </w:p>
    <w:p w14:paraId="62FEE48C" w14:textId="154B8493" w:rsidR="00B20367" w:rsidRDefault="006515E2" w:rsidP="00817D14">
      <w:pPr>
        <w:rPr>
          <w:rFonts w:cs="Arial"/>
        </w:rPr>
      </w:pPr>
      <w:r>
        <w:rPr>
          <w:rFonts w:cs="Arial"/>
        </w:rPr>
        <w:t>Die Anerkennung der Open House als förderung</w:t>
      </w:r>
      <w:r w:rsidR="006E1D2D">
        <w:rPr>
          <w:rFonts w:cs="Arial"/>
        </w:rPr>
        <w:t>s</w:t>
      </w:r>
      <w:r>
        <w:rPr>
          <w:rFonts w:cs="Arial"/>
        </w:rPr>
        <w:t>würdige Fortbildung für Lehrer ist bei den Kultusministerien verschiedener Bundeländer beantragt. Aktuelle Informationen zum Stand der Anerkennung finden sich auf der Internetseite der Open House.</w:t>
      </w:r>
    </w:p>
    <w:p w14:paraId="46F3184F" w14:textId="6EA93F78" w:rsidR="00FC2560" w:rsidRDefault="00FC2560" w:rsidP="00817D14">
      <w:pPr>
        <w:rPr>
          <w:rFonts w:cs="Arial"/>
        </w:rPr>
      </w:pPr>
      <w:bookmarkStart w:id="15" w:name="OLE_LINK7"/>
      <w:r w:rsidRPr="00FC2560">
        <w:rPr>
          <w:rFonts w:cs="Arial"/>
          <w:b/>
          <w:bCs/>
        </w:rPr>
        <w:t>Weitere Informationen und Anmeldung:</w:t>
      </w:r>
      <w:r>
        <w:rPr>
          <w:rFonts w:cs="Arial"/>
        </w:rPr>
        <w:t xml:space="preserve"> </w:t>
      </w:r>
      <w:hyperlink r:id="rId8" w:history="1">
        <w:r w:rsidR="00494C27" w:rsidRPr="00494C27">
          <w:rPr>
            <w:rStyle w:val="Hyperlink0"/>
          </w:rPr>
          <w:t>https://www.weiler.de/ihrdigitalervorsprung/</w:t>
        </w:r>
      </w:hyperlink>
      <w:r w:rsidR="00494C27">
        <w:rPr>
          <w:rFonts w:cs="Arial"/>
        </w:rPr>
        <w:t xml:space="preserve"> </w:t>
      </w:r>
    </w:p>
    <w:bookmarkEnd w:id="1"/>
    <w:bookmarkEnd w:id="15"/>
    <w:p w14:paraId="636508B0" w14:textId="77777777" w:rsidR="00494C27" w:rsidRDefault="00494C27" w:rsidP="00E87B79">
      <w:pPr>
        <w:rPr>
          <w:b/>
          <w:bCs/>
        </w:rPr>
      </w:pPr>
    </w:p>
    <w:p w14:paraId="242C5FA5" w14:textId="6DF4CCE3" w:rsidR="00E87B79" w:rsidRPr="00AB4196" w:rsidRDefault="00E87B79" w:rsidP="00E87B79">
      <w:pPr>
        <w:rPr>
          <w:rFonts w:cs="Arial"/>
          <w:iCs/>
        </w:rPr>
      </w:pPr>
      <w:bookmarkStart w:id="16" w:name="OLE_LINK8"/>
      <w:r w:rsidRPr="00014470">
        <w:rPr>
          <w:b/>
          <w:bCs/>
        </w:rPr>
        <w:lastRenderedPageBreak/>
        <w:t>Über die WEILER Werkzeugmaschinen GmbH</w:t>
      </w:r>
    </w:p>
    <w:p w14:paraId="555DFC08" w14:textId="47AC282D" w:rsidR="00E87B79" w:rsidRPr="00014470" w:rsidRDefault="00E87B79" w:rsidP="00E87B79">
      <w:r w:rsidRPr="00014470">
        <w:t xml:space="preserve">Die WEILER Werkzeugmaschinen GmbH aus </w:t>
      </w:r>
      <w:proofErr w:type="spellStart"/>
      <w:r w:rsidRPr="00014470">
        <w:t>Mausdorf</w:t>
      </w:r>
      <w:proofErr w:type="spellEnd"/>
      <w:r w:rsidRPr="00014470">
        <w:t xml:space="preserve">/Emskirchen </w:t>
      </w:r>
      <w:bookmarkStart w:id="17" w:name="OLE_LINK25"/>
      <w:bookmarkStart w:id="18" w:name="OLE_LINK26"/>
      <w:r w:rsidRPr="00014470">
        <w:t xml:space="preserve">in der Nähe des mittelfränkischen Herzogenaurach </w:t>
      </w:r>
      <w:bookmarkEnd w:id="17"/>
      <w:bookmarkEnd w:id="18"/>
      <w:r w:rsidRPr="00014470">
        <w:t>ist mit bislang über 1</w:t>
      </w:r>
      <w:r>
        <w:t>60</w:t>
      </w:r>
      <w:r w:rsidRPr="00014470">
        <w:t xml:space="preserve">.000 verkauften </w:t>
      </w:r>
      <w:r>
        <w:t xml:space="preserve">Maschinen </w:t>
      </w:r>
      <w:r w:rsidRPr="00014470">
        <w:t xml:space="preserve">Marktführer im deutschsprachigen Raum für konventionelle und </w:t>
      </w:r>
      <w:proofErr w:type="spellStart"/>
      <w:r w:rsidRPr="00014470">
        <w:t>zyklengesteuerte</w:t>
      </w:r>
      <w:proofErr w:type="spellEnd"/>
      <w:r w:rsidRPr="00014470">
        <w:t xml:space="preserve"> Präzisions-Drehmaschinen. CNC-Präzisions-Drehmaschinen und Radialbohrmaschinen ergänzen die Produktpalette.</w:t>
      </w:r>
    </w:p>
    <w:p w14:paraId="119A9680" w14:textId="77777777" w:rsidR="00E87B79" w:rsidRPr="00014470" w:rsidRDefault="00E87B79" w:rsidP="00E87B79">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28C6CF0" w14:textId="22147FE2" w:rsidR="00E87B79" w:rsidRPr="00014470" w:rsidRDefault="00E87B79" w:rsidP="00E87B79">
      <w:r w:rsidRPr="00014470">
        <w:t xml:space="preserve">Geführt wird das vor </w:t>
      </w:r>
      <w:r>
        <w:t xml:space="preserve">über </w:t>
      </w:r>
      <w:r w:rsidRPr="00014470">
        <w:t xml:space="preserve">80 Jahren gegründete Familienunternehmen von </w:t>
      </w:r>
      <w:r>
        <w:t>den geschäftsführenden</w:t>
      </w:r>
      <w:r w:rsidRPr="00014470">
        <w:t xml:space="preserve"> Gesellschafter</w:t>
      </w:r>
      <w:r>
        <w:t>n</w:t>
      </w:r>
      <w:r w:rsidRPr="00014470">
        <w:t xml:space="preserve"> </w:t>
      </w:r>
      <w:proofErr w:type="spellStart"/>
      <w:r w:rsidRPr="00014470">
        <w:t>Dkfm</w:t>
      </w:r>
      <w:proofErr w:type="spellEnd"/>
      <w:r w:rsidRPr="00014470">
        <w:t>. Friedrich K. Eisler und seinen Söhnen Mag. Alexander Eisler, Kaufmännischer Leiter, und Michael Eisler, MBA, Vertriebs-, Service- und Marketingleiter.</w:t>
      </w:r>
      <w:r>
        <w:t xml:space="preserve"> </w:t>
      </w:r>
    </w:p>
    <w:p w14:paraId="103C151F" w14:textId="77777777" w:rsidR="00E87B79" w:rsidRPr="002001E1" w:rsidRDefault="00E87B79" w:rsidP="00E87B79">
      <w:pPr>
        <w:rPr>
          <w:color w:val="auto"/>
        </w:rPr>
      </w:pPr>
      <w:r w:rsidRPr="006862FE">
        <w:rPr>
          <w:color w:val="auto"/>
        </w:rPr>
        <w:t xml:space="preserve">Rund 550 Mitarbeiter produzieren am Hauptsitz in Nordbayern und an einem zweiten Fertigungsstandort im tschechischen </w:t>
      </w:r>
      <w:r>
        <w:rPr>
          <w:color w:val="auto"/>
        </w:rPr>
        <w:t>Holoubkov in der Nähe von Pilsen</w:t>
      </w:r>
      <w:r w:rsidRPr="006862FE">
        <w:rPr>
          <w:color w:val="auto"/>
        </w:rPr>
        <w:t xml:space="preserve">. </w:t>
      </w:r>
    </w:p>
    <w:p w14:paraId="325392E2" w14:textId="77777777" w:rsidR="00C57C32" w:rsidRPr="003D2ECA" w:rsidRDefault="00C57C32" w:rsidP="00C57C32">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9" w:history="1">
        <w:r>
          <w:rPr>
            <w:rStyle w:val="Hyperlink0"/>
          </w:rPr>
          <w:t>gabriela.oppermann@weiler.de</w:t>
        </w:r>
      </w:hyperlink>
      <w:r>
        <w:rPr>
          <w:rStyle w:val="Hyperlink0"/>
        </w:rPr>
        <w:br/>
      </w:r>
      <w:hyperlink r:id="rId10" w:history="1">
        <w:r w:rsidRPr="003D2ECA">
          <w:rPr>
            <w:rStyle w:val="Hyperlink0"/>
            <w:rFonts w:cs="Arial"/>
          </w:rPr>
          <w:t>www.weiler.de</w:t>
        </w:r>
      </w:hyperlink>
      <w:r w:rsidRPr="003D2ECA">
        <w:rPr>
          <w:rStyle w:val="Hyperlink0"/>
          <w:rFonts w:cs="Arial"/>
        </w:rPr>
        <w:t xml:space="preserve"> </w:t>
      </w:r>
    </w:p>
    <w:p w14:paraId="6C030952" w14:textId="2D5EE91C" w:rsidR="00E87B79" w:rsidRDefault="00E87B79" w:rsidP="00E87B79"/>
    <w:p w14:paraId="002BF64B" w14:textId="77777777" w:rsidR="00C57C32" w:rsidRPr="005A4CE4" w:rsidRDefault="00C57C32" w:rsidP="00C57C32">
      <w:pPr>
        <w:spacing w:before="120"/>
        <w:ind w:right="-7"/>
        <w:rPr>
          <w:rFonts w:cs="Arial"/>
          <w:b/>
        </w:rPr>
      </w:pPr>
      <w:bookmarkStart w:id="19" w:name="OLE_LINK118"/>
      <w:bookmarkStart w:id="20" w:name="OLE_LINK119"/>
      <w:r w:rsidRPr="005A4CE4">
        <w:rPr>
          <w:rFonts w:cs="Arial"/>
          <w:b/>
        </w:rPr>
        <w:t>Über die KUNZMANN Maschinenbau GmbH</w:t>
      </w:r>
    </w:p>
    <w:p w14:paraId="3194450F" w14:textId="6CCC600A" w:rsidR="00C57C32" w:rsidRPr="00900E77" w:rsidRDefault="00C57C32" w:rsidP="00C57C32">
      <w:pPr>
        <w:spacing w:before="120"/>
        <w:ind w:right="-7"/>
        <w:rPr>
          <w:rFonts w:cs="Arial"/>
        </w:rPr>
      </w:pPr>
      <w:r w:rsidRPr="005A4CE4">
        <w:rPr>
          <w:rFonts w:cs="Arial"/>
        </w:rPr>
        <w:t xml:space="preserve">Die KUNZMANN Maschinenbau GmbH, Remchingen, entwickelt, fertigt und vertreibt </w:t>
      </w:r>
      <w:r>
        <w:rPr>
          <w:rFonts w:cs="Arial"/>
        </w:rPr>
        <w:t>weltweit</w:t>
      </w:r>
      <w:r w:rsidRPr="005A4CE4">
        <w:rPr>
          <w:rFonts w:cs="Arial"/>
        </w:rPr>
        <w:t xml:space="preserve"> manuelle und CNC-gesteuerte Universal-Fräsmaschinen, Bearbeitungszentren sowie ergänzende Automationslösungen. Umfassende Schulungs- und Servicedienstleistungen stehen für die ausgeprägte Kundenorientierung des Unternehmens, das zudem </w:t>
      </w:r>
      <w:r>
        <w:rPr>
          <w:rFonts w:cs="Arial"/>
        </w:rPr>
        <w:t xml:space="preserve">in der Maschinenüberholung </w:t>
      </w:r>
      <w:r w:rsidRPr="005A4CE4">
        <w:rPr>
          <w:rFonts w:cs="Arial"/>
        </w:rPr>
        <w:t xml:space="preserve">tätig ist. Im Jahr 2015 wurde KUNZMANN im Rahmen einer Nachfolgeregelung von der Unternehmensgruppe der Familie Eisler erworben, zu der auch die WEILER Werkzeugmaschinen GmbH aus Emskirchen zählt. Dabei blieb das </w:t>
      </w:r>
      <w:r w:rsidRPr="00D97F2C">
        <w:rPr>
          <w:rFonts w:cs="Arial"/>
        </w:rPr>
        <w:t xml:space="preserve">Unternehmen unverändert rechtlich und organisatorisch selbstständig. Das 1907 in Pforzheim gegründete und seit rund </w:t>
      </w:r>
      <w:r w:rsidR="004B157A">
        <w:rPr>
          <w:rFonts w:cs="Arial"/>
        </w:rPr>
        <w:t>70</w:t>
      </w:r>
      <w:r w:rsidRPr="00D97F2C">
        <w:rPr>
          <w:rFonts w:cs="Arial"/>
        </w:rPr>
        <w:t xml:space="preserve"> Jahren im badischen Remchingen </w:t>
      </w:r>
      <w:r w:rsidRPr="00D97F2C">
        <w:rPr>
          <w:rFonts w:cs="Arial"/>
        </w:rPr>
        <w:lastRenderedPageBreak/>
        <w:t>ansässige Familienunternehmen mit 110 Mitarbeitern wird heute von Dr.-Ing. M. Sc. Florian Kirchmann und Dipl.-Kfm. Klaus-Peter Bischof geführt.</w:t>
      </w:r>
    </w:p>
    <w:bookmarkEnd w:id="19"/>
    <w:bookmarkEnd w:id="20"/>
    <w:p w14:paraId="202A1191" w14:textId="77777777" w:rsidR="00C57C32" w:rsidRDefault="00C57C32" w:rsidP="00C57C32">
      <w:pPr>
        <w:widowControl w:val="0"/>
        <w:autoSpaceDE w:val="0"/>
        <w:autoSpaceDN w:val="0"/>
        <w:adjustRightInd w:val="0"/>
        <w:ind w:right="-7"/>
        <w:rPr>
          <w:rFonts w:cs="Arial"/>
          <w:b/>
          <w:bCs/>
        </w:rPr>
      </w:pPr>
    </w:p>
    <w:p w14:paraId="08F0A39F" w14:textId="77777777" w:rsidR="00C57C32" w:rsidRPr="004E6CCF" w:rsidRDefault="00C57C32" w:rsidP="00C57C32">
      <w:pPr>
        <w:widowControl w:val="0"/>
        <w:autoSpaceDE w:val="0"/>
        <w:autoSpaceDN w:val="0"/>
        <w:adjustRightInd w:val="0"/>
        <w:ind w:right="-7"/>
        <w:rPr>
          <w:rFonts w:cs="Arial"/>
          <w:b/>
          <w:bCs/>
        </w:rPr>
      </w:pPr>
      <w:r w:rsidRPr="004E6CCF">
        <w:rPr>
          <w:rFonts w:cs="Arial"/>
          <w:b/>
          <w:bCs/>
        </w:rPr>
        <w:t>Ansprechpartner KUNZMANN:</w:t>
      </w:r>
    </w:p>
    <w:p w14:paraId="12C1CA3B" w14:textId="77777777" w:rsidR="00C57C32" w:rsidRDefault="00C57C32" w:rsidP="00C57C32">
      <w:pPr>
        <w:spacing w:before="120"/>
        <w:ind w:right="-7"/>
        <w:rPr>
          <w:rStyle w:val="Hyperlink0"/>
          <w:rFonts w:cs="Arial"/>
        </w:rPr>
      </w:pPr>
      <w:r w:rsidRPr="00E32EC2">
        <w:rPr>
          <w:rFonts w:cs="Arial"/>
          <w:color w:val="000000" w:themeColor="text1"/>
        </w:rPr>
        <w:t>Martin Vetter, Leiter Vertrieb</w:t>
      </w:r>
      <w:r w:rsidRPr="000419D3">
        <w:rPr>
          <w:rFonts w:cs="Arial"/>
        </w:rPr>
        <w:br/>
        <w:t xml:space="preserve">KUNZMANN Maschinenbau </w:t>
      </w:r>
      <w:r>
        <w:rPr>
          <w:rFonts w:cs="Arial"/>
        </w:rPr>
        <w:t>GmbH</w:t>
      </w:r>
      <w:r w:rsidRPr="005A4CE4">
        <w:rPr>
          <w:rFonts w:cs="Arial"/>
        </w:rPr>
        <w:br/>
        <w:t>Tullastr. 29-31,</w:t>
      </w:r>
      <w:r>
        <w:rPr>
          <w:rFonts w:cs="Arial"/>
        </w:rPr>
        <w:t xml:space="preserve"> 75196 Remchingen</w:t>
      </w:r>
      <w:r>
        <w:rPr>
          <w:rFonts w:cs="Arial"/>
        </w:rPr>
        <w:br/>
        <w:t>Tel +49 (0) 7232 / 36 74-0</w:t>
      </w:r>
      <w:r>
        <w:rPr>
          <w:rFonts w:cs="Arial"/>
        </w:rPr>
        <w:br/>
      </w:r>
      <w:r w:rsidRPr="005A4CE4">
        <w:rPr>
          <w:rFonts w:cs="Arial"/>
        </w:rPr>
        <w:t xml:space="preserve">E-Mail: </w:t>
      </w:r>
      <w:hyperlink r:id="rId11" w:history="1">
        <w:r w:rsidRPr="00155BC4">
          <w:rPr>
            <w:rStyle w:val="Hyperlink"/>
            <w:rFonts w:cs="Arial"/>
            <w:u w:color="0000FF"/>
          </w:rPr>
          <w:t>vertrieb</w:t>
        </w:r>
        <w:r w:rsidRPr="008941DB">
          <w:rPr>
            <w:rStyle w:val="Hyperlink"/>
            <w:u w:color="0000FF"/>
          </w:rPr>
          <w:t>@kunzmann-fraesmaschinen.de</w:t>
        </w:r>
      </w:hyperlink>
      <w:r w:rsidRPr="005A4CE4">
        <w:rPr>
          <w:rFonts w:cs="Arial"/>
        </w:rPr>
        <w:t xml:space="preserve"> </w:t>
      </w:r>
      <w:r w:rsidRPr="005A4CE4">
        <w:rPr>
          <w:rFonts w:cs="Arial"/>
        </w:rPr>
        <w:br/>
      </w:r>
      <w:r w:rsidRPr="005A4CE4">
        <w:rPr>
          <w:rStyle w:val="Hyperlink0"/>
          <w:rFonts w:cs="Arial"/>
        </w:rPr>
        <w:t xml:space="preserve">www.kunzmann-fraesmaschinen.de </w:t>
      </w:r>
    </w:p>
    <w:p w14:paraId="2D21AE64" w14:textId="77777777" w:rsidR="00C57C32" w:rsidRDefault="00C57C32" w:rsidP="00E87B79"/>
    <w:p w14:paraId="1F70B4B8" w14:textId="056411DB" w:rsidR="00C57C32" w:rsidRDefault="00C57C32" w:rsidP="00C57C32">
      <w:pPr>
        <w:widowControl w:val="0"/>
        <w:rPr>
          <w:b/>
          <w:bCs/>
        </w:rPr>
      </w:pPr>
      <w:r>
        <w:rPr>
          <w:b/>
          <w:bCs/>
        </w:rPr>
        <w:t xml:space="preserve">Den Text der Pressemitteilung als Word-Dokument und die Bilder in Druckqualität können Sie </w:t>
      </w:r>
      <w:proofErr w:type="spellStart"/>
      <w:r>
        <w:rPr>
          <w:b/>
          <w:bCs/>
        </w:rPr>
        <w:t>herunterladen</w:t>
      </w:r>
      <w:proofErr w:type="spellEnd"/>
      <w:r>
        <w:rPr>
          <w:b/>
          <w:bCs/>
        </w:rPr>
        <w:t xml:space="preserve"> von der Seite</w:t>
      </w:r>
      <w:r w:rsidR="007D527B">
        <w:rPr>
          <w:b/>
          <w:bCs/>
        </w:rPr>
        <w:t xml:space="preserve"> </w:t>
      </w:r>
      <w:hyperlink r:id="rId12" w:history="1">
        <w:r w:rsidR="007D527B" w:rsidRPr="007D527B">
          <w:rPr>
            <w:rStyle w:val="Hyperlink0"/>
            <w:rFonts w:cs="Arial"/>
            <w:b/>
            <w:bCs/>
          </w:rPr>
          <w:t>https://www.auchkomm.com/aktuellepressetexte#PI_438</w:t>
        </w:r>
      </w:hyperlink>
      <w:r w:rsidR="007D527B">
        <w:rPr>
          <w:b/>
          <w:bCs/>
        </w:rPr>
        <w:t xml:space="preserve"> .</w:t>
      </w:r>
    </w:p>
    <w:p w14:paraId="23FB77E7" w14:textId="77777777" w:rsidR="00C57C32" w:rsidRDefault="00C57C32" w:rsidP="00C57C32"/>
    <w:p w14:paraId="01339A8F" w14:textId="77777777" w:rsidR="00C57C32" w:rsidRDefault="00C57C32" w:rsidP="00C57C32">
      <w:pPr>
        <w:rPr>
          <w:b/>
          <w:bCs/>
        </w:rPr>
      </w:pPr>
      <w:r>
        <w:rPr>
          <w:b/>
          <w:bCs/>
        </w:rPr>
        <w:t>Belegexemplar erbeten:</w:t>
      </w:r>
    </w:p>
    <w:p w14:paraId="33BD17EC" w14:textId="77777777" w:rsidR="00C57C32" w:rsidRDefault="00C57C32" w:rsidP="00C57C32">
      <w:r>
        <w:t xml:space="preserve">auchkomm Unternehmenskommunikation, F. Stephan Auch, Hochstraße 11, </w:t>
      </w:r>
      <w:r>
        <w:rPr>
          <w:rFonts w:ascii="Arial Unicode MS" w:hAnsi="Arial Unicode MS" w:hint="eastAsia"/>
        </w:rPr>
        <w:br/>
      </w:r>
      <w:r>
        <w:t xml:space="preserve">D-90429 Nürnberg, </w:t>
      </w:r>
      <w:hyperlink r:id="rId13" w:history="1">
        <w:r>
          <w:rPr>
            <w:rStyle w:val="Hyperlink0"/>
          </w:rPr>
          <w:t>fsa@auchkomm.de</w:t>
        </w:r>
      </w:hyperlink>
      <w:r>
        <w:t xml:space="preserve">, </w:t>
      </w:r>
      <w:hyperlink r:id="rId14" w:history="1">
        <w:r>
          <w:rPr>
            <w:rStyle w:val="Hyperlink0"/>
          </w:rPr>
          <w:t>www.auchkomm.de</w:t>
        </w:r>
      </w:hyperlink>
      <w:r>
        <w:t>.</w:t>
      </w:r>
    </w:p>
    <w:bookmarkEnd w:id="0"/>
    <w:bookmarkEnd w:id="2"/>
    <w:bookmarkEnd w:id="16"/>
    <w:p w14:paraId="784B8682" w14:textId="77777777" w:rsidR="00C57C32" w:rsidRPr="00E87B79" w:rsidRDefault="00C57C32" w:rsidP="00C57C32"/>
    <w:p w14:paraId="21FEDC84" w14:textId="77777777" w:rsidR="00C57C32" w:rsidRDefault="00C57C32" w:rsidP="00E87B79">
      <w:pPr>
        <w:rPr>
          <w:b/>
          <w:bCs/>
          <w:color w:val="auto"/>
        </w:rPr>
      </w:pPr>
    </w:p>
    <w:p w14:paraId="4B897E6F" w14:textId="449FAAE6" w:rsidR="00E87B79" w:rsidRDefault="00E87B79" w:rsidP="00E87B79">
      <w:pPr>
        <w:rPr>
          <w:b/>
          <w:bCs/>
          <w:color w:val="auto"/>
        </w:rPr>
      </w:pPr>
      <w:r>
        <w:rPr>
          <w:b/>
          <w:bCs/>
          <w:color w:val="auto"/>
        </w:rPr>
        <w:br w:type="column"/>
      </w:r>
      <w:r w:rsidRPr="002C6D05">
        <w:rPr>
          <w:b/>
          <w:bCs/>
          <w:color w:val="auto"/>
        </w:rPr>
        <w:lastRenderedPageBreak/>
        <w:t>Fotos:</w:t>
      </w:r>
    </w:p>
    <w:p w14:paraId="74C434AC" w14:textId="396496BE" w:rsidR="00E87B79" w:rsidRPr="00DC59D6" w:rsidRDefault="00F576A9" w:rsidP="00E87B79">
      <w:pPr>
        <w:rPr>
          <w:rFonts w:cs="Arial"/>
          <w:b/>
          <w:bCs/>
        </w:rPr>
      </w:pPr>
      <w:r>
        <w:rPr>
          <w:rFonts w:cs="Arial"/>
          <w:b/>
          <w:bCs/>
          <w:noProof/>
        </w:rPr>
        <w:drawing>
          <wp:inline distT="0" distB="0" distL="0" distR="0" wp14:anchorId="62F7CC97" wp14:editId="37456CF0">
            <wp:extent cx="5400000" cy="2547443"/>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2547443"/>
                    </a:xfrm>
                    <a:prstGeom prst="rect">
                      <a:avLst/>
                    </a:prstGeom>
                  </pic:spPr>
                </pic:pic>
              </a:graphicData>
            </a:graphic>
          </wp:inline>
        </w:drawing>
      </w:r>
    </w:p>
    <w:p w14:paraId="2625AE36" w14:textId="3EE31685" w:rsidR="00E87B79" w:rsidRPr="00DC59D6" w:rsidRDefault="00E87B79" w:rsidP="00E87B79">
      <w:pPr>
        <w:rPr>
          <w:rFonts w:cs="Arial"/>
        </w:rPr>
      </w:pPr>
      <w:bookmarkStart w:id="21" w:name="OLE_LINK17"/>
      <w:bookmarkStart w:id="22" w:name="OLE_LINK18"/>
      <w:r w:rsidRPr="00DC59D6">
        <w:rPr>
          <w:rFonts w:cs="Arial"/>
        </w:rPr>
        <w:t xml:space="preserve">Foto </w:t>
      </w:r>
      <w:r w:rsidR="00FC2560">
        <w:rPr>
          <w:rFonts w:cs="Arial"/>
        </w:rPr>
        <w:t>1</w:t>
      </w:r>
      <w:r w:rsidRPr="00DC59D6">
        <w:rPr>
          <w:rFonts w:cs="Arial"/>
        </w:rPr>
        <w:t>:</w:t>
      </w:r>
    </w:p>
    <w:p w14:paraId="0E990DAF" w14:textId="66F71DDD" w:rsidR="00E87B79" w:rsidRDefault="00D61139" w:rsidP="00E87B79">
      <w:pPr>
        <w:rPr>
          <w:rFonts w:cs="Arial"/>
        </w:rPr>
      </w:pPr>
      <w:proofErr w:type="spellStart"/>
      <w:r>
        <w:rPr>
          <w:rFonts w:cs="Arial"/>
        </w:rPr>
        <w:t>Gamification</w:t>
      </w:r>
      <w:proofErr w:type="spellEnd"/>
      <w:r>
        <w:rPr>
          <w:rFonts w:cs="Arial"/>
        </w:rPr>
        <w:t xml:space="preserve">, „spielend </w:t>
      </w:r>
      <w:proofErr w:type="spellStart"/>
      <w:r w:rsidR="000965F6">
        <w:rPr>
          <w:rFonts w:cs="Arial"/>
        </w:rPr>
        <w:t>L</w:t>
      </w:r>
      <w:r>
        <w:rPr>
          <w:rFonts w:cs="Arial"/>
        </w:rPr>
        <w:t>ernen</w:t>
      </w:r>
      <w:proofErr w:type="spellEnd"/>
      <w:r>
        <w:rPr>
          <w:rFonts w:cs="Arial"/>
        </w:rPr>
        <w:t xml:space="preserve">“, in der Metallausbildung: Das </w:t>
      </w:r>
      <w:r w:rsidR="000B63B6" w:rsidRPr="000B63B6">
        <w:rPr>
          <w:rFonts w:cs="Arial"/>
        </w:rPr>
        <w:t>Le</w:t>
      </w:r>
      <w:r w:rsidR="000B63B6">
        <w:rPr>
          <w:rFonts w:cs="Arial"/>
        </w:rPr>
        <w:t>r</w:t>
      </w:r>
      <w:r w:rsidR="000B63B6" w:rsidRPr="000B63B6">
        <w:rPr>
          <w:rFonts w:cs="Arial"/>
        </w:rPr>
        <w:t>nkonzept</w:t>
      </w:r>
      <w:r w:rsidR="000B63B6">
        <w:rPr>
          <w:rFonts w:cs="Arial"/>
          <w:i/>
          <w:iCs/>
        </w:rPr>
        <w:t xml:space="preserve"> </w:t>
      </w:r>
      <w:r w:rsidR="00FC2560">
        <w:rPr>
          <w:rFonts w:cs="Arial"/>
          <w:i/>
          <w:iCs/>
        </w:rPr>
        <w:t>EDUCATION4.0</w:t>
      </w:r>
      <w:r w:rsidR="00FC2560" w:rsidRPr="00DC59D6">
        <w:rPr>
          <w:rFonts w:cs="Arial"/>
        </w:rPr>
        <w:t xml:space="preserve"> </w:t>
      </w:r>
      <w:r>
        <w:rPr>
          <w:rFonts w:cs="Arial"/>
        </w:rPr>
        <w:t xml:space="preserve">umfasst </w:t>
      </w:r>
      <w:r w:rsidR="00E87B79">
        <w:rPr>
          <w:rFonts w:cs="Arial"/>
        </w:rPr>
        <w:t xml:space="preserve">Übungen </w:t>
      </w:r>
      <w:r w:rsidR="000B63B6">
        <w:rPr>
          <w:rFonts w:cs="Arial"/>
        </w:rPr>
        <w:t xml:space="preserve">auf der Lernplattform, </w:t>
      </w:r>
      <w:r w:rsidR="00E87B79">
        <w:rPr>
          <w:rFonts w:cs="Arial"/>
        </w:rPr>
        <w:t xml:space="preserve">an der realen Maschine </w:t>
      </w:r>
      <w:r w:rsidR="006E1D2D">
        <w:rPr>
          <w:rFonts w:cs="Arial"/>
        </w:rPr>
        <w:t>und</w:t>
      </w:r>
      <w:r w:rsidR="00E87B79">
        <w:rPr>
          <w:rFonts w:cs="Arial"/>
        </w:rPr>
        <w:t xml:space="preserve"> an ihrem digitalen Zwilling</w:t>
      </w:r>
      <w:r w:rsidR="00E87B79" w:rsidRPr="00DC59D6">
        <w:rPr>
          <w:rFonts w:cs="Arial"/>
        </w:rPr>
        <w:t xml:space="preserve"> (Foto: WEILER).</w:t>
      </w:r>
    </w:p>
    <w:bookmarkEnd w:id="21"/>
    <w:bookmarkEnd w:id="22"/>
    <w:p w14:paraId="79D533FC" w14:textId="64F2D7FB" w:rsidR="006F47BE" w:rsidRDefault="006F47BE" w:rsidP="00E87B79">
      <w:pPr>
        <w:rPr>
          <w:rFonts w:cs="Arial"/>
        </w:rPr>
      </w:pPr>
    </w:p>
    <w:p w14:paraId="71AE9C9A" w14:textId="0E4062D0" w:rsidR="000B63B6" w:rsidRDefault="000B63B6" w:rsidP="000B63B6">
      <w:pPr>
        <w:rPr>
          <w:color w:val="auto"/>
        </w:rPr>
      </w:pPr>
      <w:r>
        <w:rPr>
          <w:b/>
          <w:bCs/>
          <w:noProof/>
          <w:color w:val="auto"/>
        </w:rPr>
        <w:lastRenderedPageBreak/>
        <w:drawing>
          <wp:inline distT="0" distB="0" distL="0" distR="0" wp14:anchorId="571B8493" wp14:editId="55B9F263">
            <wp:extent cx="5400000" cy="4999852"/>
            <wp:effectExtent l="12700" t="12700" r="10795" b="17145"/>
            <wp:docPr id="6" name="Grafik 6" descr="Ein Bild, das Text, Elektronik, drinne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lektronik, drinnen, Computer enthält.&#10;&#10;Automatisch generierte Beschreibung"/>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4999852"/>
                    </a:xfrm>
                    <a:prstGeom prst="rect">
                      <a:avLst/>
                    </a:prstGeom>
                    <a:ln>
                      <a:solidFill>
                        <a:schemeClr val="accent1"/>
                      </a:solidFill>
                    </a:ln>
                  </pic:spPr>
                </pic:pic>
              </a:graphicData>
            </a:graphic>
          </wp:inline>
        </w:drawing>
      </w:r>
    </w:p>
    <w:p w14:paraId="52BAC218" w14:textId="18ABA453" w:rsidR="000B63B6" w:rsidRDefault="000B63B6" w:rsidP="000B63B6">
      <w:pPr>
        <w:rPr>
          <w:color w:val="auto"/>
        </w:rPr>
      </w:pPr>
      <w:r>
        <w:rPr>
          <w:color w:val="auto"/>
        </w:rPr>
        <w:t>Foto 2:</w:t>
      </w:r>
    </w:p>
    <w:p w14:paraId="61B50030" w14:textId="50212EBB" w:rsidR="000B63B6" w:rsidRDefault="000B63B6" w:rsidP="000B63B6">
      <w:pPr>
        <w:rPr>
          <w:rFonts w:cs="Arial"/>
        </w:rPr>
      </w:pPr>
      <w:r>
        <w:rPr>
          <w:rFonts w:cs="Arial"/>
        </w:rPr>
        <w:t xml:space="preserve">Für </w:t>
      </w:r>
      <w:bookmarkStart w:id="23" w:name="OLE_LINK30"/>
      <w:bookmarkStart w:id="24" w:name="OLE_LINK31"/>
      <w:r>
        <w:rPr>
          <w:rFonts w:cs="Arial"/>
          <w:i/>
          <w:iCs/>
        </w:rPr>
        <w:t>EDUCATION4.0</w:t>
      </w:r>
      <w:r w:rsidRPr="00DC59D6">
        <w:rPr>
          <w:rFonts w:cs="Arial"/>
        </w:rPr>
        <w:t xml:space="preserve"> </w:t>
      </w:r>
      <w:bookmarkEnd w:id="23"/>
      <w:bookmarkEnd w:id="24"/>
      <w:r w:rsidRPr="00DC59D6">
        <w:rPr>
          <w:rFonts w:cs="Arial"/>
        </w:rPr>
        <w:t xml:space="preserve">gibt es eine Reihe von Paketen mit </w:t>
      </w:r>
      <w:r w:rsidR="00D61139">
        <w:rPr>
          <w:rFonts w:cs="Arial"/>
        </w:rPr>
        <w:t xml:space="preserve">digitalen </w:t>
      </w:r>
      <w:r w:rsidRPr="00DC59D6">
        <w:rPr>
          <w:rFonts w:cs="Arial"/>
        </w:rPr>
        <w:t>Lerninhalten</w:t>
      </w:r>
      <w:r>
        <w:rPr>
          <w:rFonts w:cs="Arial"/>
        </w:rPr>
        <w:t xml:space="preserve"> sowie speziell konfigurierte Ausbildungsmaschinen</w:t>
      </w:r>
      <w:r w:rsidR="00D61139">
        <w:rPr>
          <w:rFonts w:cs="Arial"/>
        </w:rPr>
        <w:t xml:space="preserve">. Im Bild </w:t>
      </w:r>
      <w:r>
        <w:rPr>
          <w:rFonts w:cs="Arial"/>
        </w:rPr>
        <w:t>die KUNZMANN Fräsmaschine WF 410</w:t>
      </w:r>
      <w:r w:rsidRPr="00DC59D6">
        <w:rPr>
          <w:rFonts w:cs="Arial"/>
        </w:rPr>
        <w:t xml:space="preserve"> </w:t>
      </w:r>
      <w:r>
        <w:rPr>
          <w:rFonts w:cs="Arial"/>
        </w:rPr>
        <w:t xml:space="preserve">MC </w:t>
      </w:r>
      <w:r w:rsidR="00D61139">
        <w:rPr>
          <w:rFonts w:cs="Arial"/>
        </w:rPr>
        <w:t xml:space="preserve">EDUCATION4.0. Von </w:t>
      </w:r>
      <w:r>
        <w:rPr>
          <w:rFonts w:cs="Arial"/>
        </w:rPr>
        <w:t xml:space="preserve">WEILER </w:t>
      </w:r>
      <w:r w:rsidR="00D61139">
        <w:rPr>
          <w:rFonts w:cs="Arial"/>
        </w:rPr>
        <w:t xml:space="preserve">gibt es die </w:t>
      </w:r>
      <w:r>
        <w:rPr>
          <w:rFonts w:cs="Arial"/>
        </w:rPr>
        <w:t xml:space="preserve">Präzision-Drehmaschinen </w:t>
      </w:r>
      <w:r w:rsidRPr="00DC59D6">
        <w:rPr>
          <w:rFonts w:cs="Arial"/>
        </w:rPr>
        <w:t xml:space="preserve">Primus, Praktikant und Condor </w:t>
      </w:r>
      <w:r w:rsidR="00D61139">
        <w:rPr>
          <w:rFonts w:cs="Arial"/>
        </w:rPr>
        <w:t xml:space="preserve">jeweils </w:t>
      </w:r>
      <w:r w:rsidRPr="00DC59D6">
        <w:rPr>
          <w:rFonts w:cs="Arial"/>
        </w:rPr>
        <w:t xml:space="preserve">in </w:t>
      </w:r>
      <w:bookmarkStart w:id="25" w:name="OLE_LINK32"/>
      <w:bookmarkStart w:id="26" w:name="OLE_LINK33"/>
      <w:r w:rsidR="00D61139">
        <w:rPr>
          <w:rFonts w:cs="Arial"/>
        </w:rPr>
        <w:t xml:space="preserve">der </w:t>
      </w:r>
      <w:r w:rsidRPr="00DC59D6">
        <w:rPr>
          <w:rFonts w:cs="Arial"/>
        </w:rPr>
        <w:t>Version „</w:t>
      </w:r>
      <w:proofErr w:type="spellStart"/>
      <w:r w:rsidRPr="00DC59D6">
        <w:rPr>
          <w:rFonts w:cs="Arial"/>
        </w:rPr>
        <w:t>VC</w:t>
      </w:r>
      <w:r>
        <w:rPr>
          <w:rFonts w:cs="Arial"/>
        </w:rPr>
        <w:t>plus</w:t>
      </w:r>
      <w:proofErr w:type="spellEnd"/>
      <w:r w:rsidRPr="00DC59D6">
        <w:rPr>
          <w:rFonts w:cs="Arial"/>
        </w:rPr>
        <w:t xml:space="preserve"> </w:t>
      </w:r>
      <w:r w:rsidRPr="00D61139">
        <w:rPr>
          <w:rFonts w:cs="Arial"/>
        </w:rPr>
        <w:t>EDUCATION4.0“</w:t>
      </w:r>
      <w:r w:rsidRPr="00F8181B">
        <w:rPr>
          <w:rFonts w:cs="Arial"/>
          <w:color w:val="00B050"/>
        </w:rPr>
        <w:t xml:space="preserve"> </w:t>
      </w:r>
      <w:bookmarkEnd w:id="25"/>
      <w:bookmarkEnd w:id="26"/>
      <w:r>
        <w:rPr>
          <w:rFonts w:cs="Arial"/>
        </w:rPr>
        <w:t>(Foto: KUNZMANN)</w:t>
      </w:r>
    </w:p>
    <w:p w14:paraId="77D519BC" w14:textId="03A14834" w:rsidR="000B63B6" w:rsidRDefault="000B63B6" w:rsidP="000B63B6">
      <w:pPr>
        <w:rPr>
          <w:b/>
          <w:bCs/>
          <w:color w:val="auto"/>
        </w:rPr>
      </w:pPr>
      <w:r>
        <w:rPr>
          <w:b/>
          <w:bCs/>
          <w:noProof/>
          <w:color w:val="auto"/>
        </w:rPr>
        <w:lastRenderedPageBreak/>
        <w:drawing>
          <wp:inline distT="0" distB="0" distL="0" distR="0" wp14:anchorId="5D5BA9F6" wp14:editId="203B8B30">
            <wp:extent cx="5400000" cy="3606336"/>
            <wp:effectExtent l="12700" t="12700" r="10795"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7" cstate="email">
                      <a:extLst>
                        <a:ext uri="{28A0092B-C50C-407E-A947-70E740481C1C}">
                          <a14:useLocalDpi xmlns:a14="http://schemas.microsoft.com/office/drawing/2010/main"/>
                        </a:ext>
                      </a:extLst>
                    </a:blip>
                    <a:stretch>
                      <a:fillRect/>
                    </a:stretch>
                  </pic:blipFill>
                  <pic:spPr>
                    <a:xfrm>
                      <a:off x="0" y="0"/>
                      <a:ext cx="5400000" cy="3606336"/>
                    </a:xfrm>
                    <a:prstGeom prst="rect">
                      <a:avLst/>
                    </a:prstGeom>
                    <a:ln>
                      <a:solidFill>
                        <a:schemeClr val="accent1"/>
                      </a:solidFill>
                    </a:ln>
                  </pic:spPr>
                </pic:pic>
              </a:graphicData>
            </a:graphic>
          </wp:inline>
        </w:drawing>
      </w:r>
    </w:p>
    <w:p w14:paraId="257CA798" w14:textId="3562077A" w:rsidR="000B63B6" w:rsidRPr="006F47BE" w:rsidRDefault="000B63B6" w:rsidP="000B63B6">
      <w:pPr>
        <w:rPr>
          <w:color w:val="auto"/>
        </w:rPr>
      </w:pPr>
      <w:bookmarkStart w:id="27" w:name="OLE_LINK36"/>
      <w:bookmarkStart w:id="28" w:name="OLE_LINK37"/>
      <w:r w:rsidRPr="006F47BE">
        <w:rPr>
          <w:color w:val="auto"/>
        </w:rPr>
        <w:t xml:space="preserve">Foto </w:t>
      </w:r>
      <w:r>
        <w:rPr>
          <w:color w:val="auto"/>
        </w:rPr>
        <w:t>3</w:t>
      </w:r>
      <w:r w:rsidRPr="006F47BE">
        <w:rPr>
          <w:color w:val="auto"/>
        </w:rPr>
        <w:t>:</w:t>
      </w:r>
    </w:p>
    <w:p w14:paraId="3A3642FE" w14:textId="31419CA0" w:rsidR="000B63B6" w:rsidRDefault="000B63B6" w:rsidP="000B63B6">
      <w:pPr>
        <w:rPr>
          <w:rFonts w:cs="Arial"/>
        </w:rPr>
      </w:pPr>
      <w:bookmarkStart w:id="29" w:name="OLE_LINK21"/>
      <w:bookmarkStart w:id="30" w:name="OLE_LINK22"/>
      <w:r>
        <w:rPr>
          <w:rFonts w:cs="Arial"/>
        </w:rPr>
        <w:t xml:space="preserve">KUNZMANN präsentiert auf der Hausmesse </w:t>
      </w:r>
      <w:bookmarkEnd w:id="29"/>
      <w:bookmarkEnd w:id="30"/>
      <w:r>
        <w:rPr>
          <w:rFonts w:cs="Arial"/>
        </w:rPr>
        <w:t>außerdem die neue CNC-Fräsmaschine WF 610 CNC (Foto: KUNZMANN).</w:t>
      </w:r>
    </w:p>
    <w:p w14:paraId="5E41FDF2" w14:textId="77777777" w:rsidR="000B63B6" w:rsidRDefault="000B63B6" w:rsidP="000B63B6">
      <w:pPr>
        <w:rPr>
          <w:rFonts w:cs="Arial"/>
        </w:rPr>
      </w:pPr>
    </w:p>
    <w:p w14:paraId="4D54FF52" w14:textId="71CBC8AA" w:rsidR="000B63B6" w:rsidRDefault="000B63B6" w:rsidP="000B63B6">
      <w:pPr>
        <w:rPr>
          <w:color w:val="auto"/>
        </w:rPr>
      </w:pPr>
      <w:r>
        <w:rPr>
          <w:noProof/>
          <w:color w:val="auto"/>
        </w:rPr>
        <w:lastRenderedPageBreak/>
        <w:drawing>
          <wp:inline distT="0" distB="0" distL="0" distR="0" wp14:anchorId="31DE1992" wp14:editId="2C70AD87">
            <wp:extent cx="5400000" cy="3601834"/>
            <wp:effectExtent l="12700" t="12700" r="10795" b="177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8" cstate="email">
                      <a:extLst>
                        <a:ext uri="{28A0092B-C50C-407E-A947-70E740481C1C}">
                          <a14:useLocalDpi xmlns:a14="http://schemas.microsoft.com/office/drawing/2010/main"/>
                        </a:ext>
                      </a:extLst>
                    </a:blip>
                    <a:stretch>
                      <a:fillRect/>
                    </a:stretch>
                  </pic:blipFill>
                  <pic:spPr>
                    <a:xfrm>
                      <a:off x="0" y="0"/>
                      <a:ext cx="5400000" cy="3601834"/>
                    </a:xfrm>
                    <a:prstGeom prst="rect">
                      <a:avLst/>
                    </a:prstGeom>
                    <a:ln>
                      <a:solidFill>
                        <a:schemeClr val="accent1"/>
                      </a:solidFill>
                    </a:ln>
                  </pic:spPr>
                </pic:pic>
              </a:graphicData>
            </a:graphic>
          </wp:inline>
        </w:drawing>
      </w:r>
    </w:p>
    <w:p w14:paraId="2D3ADC70" w14:textId="734849B5" w:rsidR="000B63B6" w:rsidRPr="006F47BE" w:rsidRDefault="000B63B6" w:rsidP="000B63B6">
      <w:pPr>
        <w:rPr>
          <w:color w:val="auto"/>
        </w:rPr>
      </w:pPr>
      <w:r w:rsidRPr="006F47BE">
        <w:rPr>
          <w:color w:val="auto"/>
        </w:rPr>
        <w:t xml:space="preserve">Foto </w:t>
      </w:r>
      <w:r>
        <w:rPr>
          <w:color w:val="auto"/>
        </w:rPr>
        <w:t>4</w:t>
      </w:r>
      <w:r w:rsidRPr="006F47BE">
        <w:rPr>
          <w:color w:val="auto"/>
        </w:rPr>
        <w:t>:</w:t>
      </w:r>
    </w:p>
    <w:p w14:paraId="46279293" w14:textId="00F77DAA" w:rsidR="000B63B6" w:rsidRPr="006F47BE" w:rsidRDefault="000B63B6" w:rsidP="000B63B6">
      <w:pPr>
        <w:rPr>
          <w:color w:val="auto"/>
        </w:rPr>
      </w:pPr>
      <w:r>
        <w:rPr>
          <w:rFonts w:cs="Arial"/>
        </w:rPr>
        <w:t xml:space="preserve">Von WEILER feiert die </w:t>
      </w:r>
      <w:proofErr w:type="spellStart"/>
      <w:r>
        <w:rPr>
          <w:rFonts w:cs="Arial"/>
        </w:rPr>
        <w:t>servokonventionelle</w:t>
      </w:r>
      <w:proofErr w:type="spellEnd"/>
      <w:r>
        <w:rPr>
          <w:rFonts w:cs="Arial"/>
        </w:rPr>
        <w:t xml:space="preserve"> Präzisions-Drehmaschine C35</w:t>
      </w:r>
      <w:r w:rsidR="00B91437">
        <w:rPr>
          <w:rFonts w:cs="Arial"/>
        </w:rPr>
        <w:t xml:space="preserve"> </w:t>
      </w:r>
      <w:proofErr w:type="gramStart"/>
      <w:r>
        <w:rPr>
          <w:rFonts w:cs="Arial"/>
        </w:rPr>
        <w:t>HD Premiere</w:t>
      </w:r>
      <w:proofErr w:type="gramEnd"/>
      <w:r>
        <w:rPr>
          <w:rFonts w:cs="Arial"/>
        </w:rPr>
        <w:t xml:space="preserve"> (Foto: KUNZMANN).</w:t>
      </w:r>
    </w:p>
    <w:p w14:paraId="6E7EB962" w14:textId="77777777" w:rsidR="000B63B6" w:rsidRPr="006F47BE" w:rsidRDefault="000B63B6" w:rsidP="000B63B6">
      <w:pPr>
        <w:rPr>
          <w:color w:val="auto"/>
        </w:rPr>
      </w:pPr>
    </w:p>
    <w:bookmarkEnd w:id="27"/>
    <w:bookmarkEnd w:id="28"/>
    <w:p w14:paraId="5354A79A" w14:textId="77777777" w:rsidR="000B63B6" w:rsidRDefault="000B63B6" w:rsidP="00E87B79">
      <w:pPr>
        <w:rPr>
          <w:color w:val="auto"/>
        </w:rPr>
      </w:pPr>
    </w:p>
    <w:p w14:paraId="3D68883B" w14:textId="77777777" w:rsidR="00FC2560" w:rsidRDefault="00FC2560">
      <w:pPr>
        <w:rPr>
          <w:color w:val="auto"/>
        </w:rPr>
      </w:pPr>
    </w:p>
    <w:sectPr w:rsidR="00FC2560">
      <w:headerReference w:type="default" r:id="rId19"/>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B0CCE" w14:textId="77777777" w:rsidR="00A420FB" w:rsidRDefault="00A420FB">
      <w:pPr>
        <w:spacing w:after="0" w:line="240" w:lineRule="auto"/>
      </w:pPr>
      <w:r>
        <w:separator/>
      </w:r>
    </w:p>
  </w:endnote>
  <w:endnote w:type="continuationSeparator" w:id="0">
    <w:p w14:paraId="5315DA0E" w14:textId="77777777" w:rsidR="00A420FB" w:rsidRDefault="00A42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37324" w14:textId="77777777" w:rsidR="00A420FB" w:rsidRDefault="00A420FB">
      <w:pPr>
        <w:spacing w:after="0" w:line="240" w:lineRule="auto"/>
      </w:pPr>
      <w:r>
        <w:separator/>
      </w:r>
    </w:p>
  </w:footnote>
  <w:footnote w:type="continuationSeparator" w:id="0">
    <w:p w14:paraId="549DF405" w14:textId="77777777" w:rsidR="00A420FB" w:rsidRDefault="00A420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7761" w14:textId="149A85E7" w:rsidR="00CF5269" w:rsidRDefault="00CF5269"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E4B5F43"/>
    <w:multiLevelType w:val="hybridMultilevel"/>
    <w:tmpl w:val="BA3C3A12"/>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8"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747938">
    <w:abstractNumId w:val="4"/>
  </w:num>
  <w:num w:numId="2" w16cid:durableId="1546715570">
    <w:abstractNumId w:val="2"/>
  </w:num>
  <w:num w:numId="3" w16cid:durableId="302780673">
    <w:abstractNumId w:val="1"/>
  </w:num>
  <w:num w:numId="4" w16cid:durableId="668992702">
    <w:abstractNumId w:val="2"/>
  </w:num>
  <w:num w:numId="5" w16cid:durableId="17240218">
    <w:abstractNumId w:val="3"/>
  </w:num>
  <w:num w:numId="6" w16cid:durableId="489293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50228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2162070">
    <w:abstractNumId w:val="8"/>
  </w:num>
  <w:num w:numId="9" w16cid:durableId="1052540148">
    <w:abstractNumId w:val="7"/>
  </w:num>
  <w:num w:numId="10" w16cid:durableId="21162471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72A6"/>
    <w:rsid w:val="0000793C"/>
    <w:rsid w:val="00011A40"/>
    <w:rsid w:val="00011D26"/>
    <w:rsid w:val="000133EF"/>
    <w:rsid w:val="00014785"/>
    <w:rsid w:val="0002640A"/>
    <w:rsid w:val="0006033B"/>
    <w:rsid w:val="0006488A"/>
    <w:rsid w:val="00071E89"/>
    <w:rsid w:val="0008328D"/>
    <w:rsid w:val="000916B1"/>
    <w:rsid w:val="00092075"/>
    <w:rsid w:val="00095141"/>
    <w:rsid w:val="000965F6"/>
    <w:rsid w:val="000A1AFA"/>
    <w:rsid w:val="000A5F76"/>
    <w:rsid w:val="000A7AF7"/>
    <w:rsid w:val="000B1719"/>
    <w:rsid w:val="000B1AD8"/>
    <w:rsid w:val="000B63B6"/>
    <w:rsid w:val="000C1A51"/>
    <w:rsid w:val="000C300F"/>
    <w:rsid w:val="000D20A0"/>
    <w:rsid w:val="000D43FA"/>
    <w:rsid w:val="000F5812"/>
    <w:rsid w:val="001129DD"/>
    <w:rsid w:val="00115CAC"/>
    <w:rsid w:val="00117686"/>
    <w:rsid w:val="00126964"/>
    <w:rsid w:val="0013393B"/>
    <w:rsid w:val="00142975"/>
    <w:rsid w:val="0014786D"/>
    <w:rsid w:val="0015667B"/>
    <w:rsid w:val="001603F4"/>
    <w:rsid w:val="001615C7"/>
    <w:rsid w:val="00161AAB"/>
    <w:rsid w:val="001768E6"/>
    <w:rsid w:val="001819B9"/>
    <w:rsid w:val="00195490"/>
    <w:rsid w:val="00197ED3"/>
    <w:rsid w:val="001A157E"/>
    <w:rsid w:val="001A7F61"/>
    <w:rsid w:val="001B4CCE"/>
    <w:rsid w:val="001B54AF"/>
    <w:rsid w:val="001B661E"/>
    <w:rsid w:val="001B6E59"/>
    <w:rsid w:val="001C0366"/>
    <w:rsid w:val="001C17B4"/>
    <w:rsid w:val="001C51E8"/>
    <w:rsid w:val="001E1764"/>
    <w:rsid w:val="001E6A40"/>
    <w:rsid w:val="002010A0"/>
    <w:rsid w:val="002032E2"/>
    <w:rsid w:val="002058E1"/>
    <w:rsid w:val="002103FA"/>
    <w:rsid w:val="00223BDA"/>
    <w:rsid w:val="00224DF0"/>
    <w:rsid w:val="00226031"/>
    <w:rsid w:val="0022638D"/>
    <w:rsid w:val="00226FFE"/>
    <w:rsid w:val="002279AE"/>
    <w:rsid w:val="00234D0E"/>
    <w:rsid w:val="002426AF"/>
    <w:rsid w:val="002524E8"/>
    <w:rsid w:val="0026237D"/>
    <w:rsid w:val="002664D2"/>
    <w:rsid w:val="00267451"/>
    <w:rsid w:val="00271151"/>
    <w:rsid w:val="002853DE"/>
    <w:rsid w:val="00286DB6"/>
    <w:rsid w:val="00290FC0"/>
    <w:rsid w:val="002946C2"/>
    <w:rsid w:val="002A6210"/>
    <w:rsid w:val="002A691F"/>
    <w:rsid w:val="002D11B7"/>
    <w:rsid w:val="002D38B2"/>
    <w:rsid w:val="002E0A33"/>
    <w:rsid w:val="002F002B"/>
    <w:rsid w:val="002F1928"/>
    <w:rsid w:val="002F2D5B"/>
    <w:rsid w:val="0030108D"/>
    <w:rsid w:val="0031050A"/>
    <w:rsid w:val="00310DDC"/>
    <w:rsid w:val="0031211F"/>
    <w:rsid w:val="00321A83"/>
    <w:rsid w:val="00340329"/>
    <w:rsid w:val="00345CA1"/>
    <w:rsid w:val="00352DB6"/>
    <w:rsid w:val="00354B67"/>
    <w:rsid w:val="0035712B"/>
    <w:rsid w:val="00357723"/>
    <w:rsid w:val="00361729"/>
    <w:rsid w:val="003648B4"/>
    <w:rsid w:val="00366212"/>
    <w:rsid w:val="003671C2"/>
    <w:rsid w:val="00367D89"/>
    <w:rsid w:val="0037321D"/>
    <w:rsid w:val="003851B9"/>
    <w:rsid w:val="00385A1E"/>
    <w:rsid w:val="003902AD"/>
    <w:rsid w:val="00390809"/>
    <w:rsid w:val="003923C1"/>
    <w:rsid w:val="00396F06"/>
    <w:rsid w:val="003A25FE"/>
    <w:rsid w:val="003A2E71"/>
    <w:rsid w:val="003B171A"/>
    <w:rsid w:val="003C0268"/>
    <w:rsid w:val="003C5071"/>
    <w:rsid w:val="003D4DCC"/>
    <w:rsid w:val="003D68DB"/>
    <w:rsid w:val="003F4916"/>
    <w:rsid w:val="003F61D2"/>
    <w:rsid w:val="00401A2D"/>
    <w:rsid w:val="004073A9"/>
    <w:rsid w:val="0041353D"/>
    <w:rsid w:val="004175FC"/>
    <w:rsid w:val="00423476"/>
    <w:rsid w:val="0042358F"/>
    <w:rsid w:val="00426D74"/>
    <w:rsid w:val="00427266"/>
    <w:rsid w:val="00430383"/>
    <w:rsid w:val="00431527"/>
    <w:rsid w:val="0043369E"/>
    <w:rsid w:val="00436FC4"/>
    <w:rsid w:val="00437C94"/>
    <w:rsid w:val="00442E42"/>
    <w:rsid w:val="00442FAE"/>
    <w:rsid w:val="00454E68"/>
    <w:rsid w:val="00456129"/>
    <w:rsid w:val="00456494"/>
    <w:rsid w:val="00464224"/>
    <w:rsid w:val="00466432"/>
    <w:rsid w:val="004679B2"/>
    <w:rsid w:val="004702B2"/>
    <w:rsid w:val="00475F01"/>
    <w:rsid w:val="00490A65"/>
    <w:rsid w:val="00494C27"/>
    <w:rsid w:val="004B0444"/>
    <w:rsid w:val="004B157A"/>
    <w:rsid w:val="004B47BE"/>
    <w:rsid w:val="004C0090"/>
    <w:rsid w:val="004C264B"/>
    <w:rsid w:val="004D154D"/>
    <w:rsid w:val="004D7CB9"/>
    <w:rsid w:val="004E01A0"/>
    <w:rsid w:val="004E4C87"/>
    <w:rsid w:val="004F0295"/>
    <w:rsid w:val="004F43CC"/>
    <w:rsid w:val="004F6280"/>
    <w:rsid w:val="00506900"/>
    <w:rsid w:val="005124A5"/>
    <w:rsid w:val="0051415B"/>
    <w:rsid w:val="00514EC8"/>
    <w:rsid w:val="00515178"/>
    <w:rsid w:val="005158F1"/>
    <w:rsid w:val="00524538"/>
    <w:rsid w:val="00524DAB"/>
    <w:rsid w:val="005257B4"/>
    <w:rsid w:val="005301EB"/>
    <w:rsid w:val="005344F3"/>
    <w:rsid w:val="0054194B"/>
    <w:rsid w:val="005427F7"/>
    <w:rsid w:val="00555DB1"/>
    <w:rsid w:val="00555E5E"/>
    <w:rsid w:val="00567545"/>
    <w:rsid w:val="00581D9E"/>
    <w:rsid w:val="0058280F"/>
    <w:rsid w:val="005850C9"/>
    <w:rsid w:val="00592D21"/>
    <w:rsid w:val="0059388C"/>
    <w:rsid w:val="00594C3C"/>
    <w:rsid w:val="005A2AA8"/>
    <w:rsid w:val="005A31A1"/>
    <w:rsid w:val="005C2B96"/>
    <w:rsid w:val="005F0655"/>
    <w:rsid w:val="0060527D"/>
    <w:rsid w:val="00605710"/>
    <w:rsid w:val="006146BC"/>
    <w:rsid w:val="00615C7E"/>
    <w:rsid w:val="00616711"/>
    <w:rsid w:val="0063171A"/>
    <w:rsid w:val="00632B76"/>
    <w:rsid w:val="0064113B"/>
    <w:rsid w:val="00642F60"/>
    <w:rsid w:val="006515E2"/>
    <w:rsid w:val="006539D5"/>
    <w:rsid w:val="00656027"/>
    <w:rsid w:val="0066452F"/>
    <w:rsid w:val="006721D2"/>
    <w:rsid w:val="0067514D"/>
    <w:rsid w:val="00675766"/>
    <w:rsid w:val="0068072A"/>
    <w:rsid w:val="00680D45"/>
    <w:rsid w:val="006838C4"/>
    <w:rsid w:val="00691B3B"/>
    <w:rsid w:val="006A1F01"/>
    <w:rsid w:val="006A73F2"/>
    <w:rsid w:val="006B3BC2"/>
    <w:rsid w:val="006C5D54"/>
    <w:rsid w:val="006C6585"/>
    <w:rsid w:val="006D5252"/>
    <w:rsid w:val="006E1D2D"/>
    <w:rsid w:val="006E67D8"/>
    <w:rsid w:val="006F1E3D"/>
    <w:rsid w:val="006F47BE"/>
    <w:rsid w:val="0070074F"/>
    <w:rsid w:val="00700B57"/>
    <w:rsid w:val="00705FA6"/>
    <w:rsid w:val="00710345"/>
    <w:rsid w:val="007152A8"/>
    <w:rsid w:val="00715405"/>
    <w:rsid w:val="00722064"/>
    <w:rsid w:val="00722E08"/>
    <w:rsid w:val="00724EAC"/>
    <w:rsid w:val="00734485"/>
    <w:rsid w:val="007361A0"/>
    <w:rsid w:val="00740C82"/>
    <w:rsid w:val="00744737"/>
    <w:rsid w:val="00751C6F"/>
    <w:rsid w:val="00756C1B"/>
    <w:rsid w:val="007577EB"/>
    <w:rsid w:val="00757E71"/>
    <w:rsid w:val="00765C12"/>
    <w:rsid w:val="00774552"/>
    <w:rsid w:val="00780303"/>
    <w:rsid w:val="00787C4A"/>
    <w:rsid w:val="0079709B"/>
    <w:rsid w:val="007A162D"/>
    <w:rsid w:val="007B32F1"/>
    <w:rsid w:val="007B3469"/>
    <w:rsid w:val="007B3622"/>
    <w:rsid w:val="007B499A"/>
    <w:rsid w:val="007C1AFD"/>
    <w:rsid w:val="007C20C2"/>
    <w:rsid w:val="007D0C8A"/>
    <w:rsid w:val="007D14E7"/>
    <w:rsid w:val="007D527B"/>
    <w:rsid w:val="007D76C8"/>
    <w:rsid w:val="007E071A"/>
    <w:rsid w:val="007E19D2"/>
    <w:rsid w:val="007E2D07"/>
    <w:rsid w:val="007E4C97"/>
    <w:rsid w:val="007F00E2"/>
    <w:rsid w:val="008012DD"/>
    <w:rsid w:val="00803661"/>
    <w:rsid w:val="00811C55"/>
    <w:rsid w:val="00813153"/>
    <w:rsid w:val="00817D14"/>
    <w:rsid w:val="008224CA"/>
    <w:rsid w:val="008227CC"/>
    <w:rsid w:val="00822905"/>
    <w:rsid w:val="00823CAF"/>
    <w:rsid w:val="00830ACB"/>
    <w:rsid w:val="008372A2"/>
    <w:rsid w:val="00837C26"/>
    <w:rsid w:val="0084784F"/>
    <w:rsid w:val="0088201C"/>
    <w:rsid w:val="00882F5C"/>
    <w:rsid w:val="00885A91"/>
    <w:rsid w:val="00885AAE"/>
    <w:rsid w:val="008913EC"/>
    <w:rsid w:val="008915FC"/>
    <w:rsid w:val="00894411"/>
    <w:rsid w:val="00895919"/>
    <w:rsid w:val="008B2950"/>
    <w:rsid w:val="008C4791"/>
    <w:rsid w:val="008C68FC"/>
    <w:rsid w:val="008C756B"/>
    <w:rsid w:val="008C77E8"/>
    <w:rsid w:val="008D2743"/>
    <w:rsid w:val="008D7610"/>
    <w:rsid w:val="008E24DD"/>
    <w:rsid w:val="008F0258"/>
    <w:rsid w:val="008F7F63"/>
    <w:rsid w:val="00902433"/>
    <w:rsid w:val="00906AB5"/>
    <w:rsid w:val="0090753C"/>
    <w:rsid w:val="009078DF"/>
    <w:rsid w:val="00910E86"/>
    <w:rsid w:val="009154AB"/>
    <w:rsid w:val="00920329"/>
    <w:rsid w:val="00922EE4"/>
    <w:rsid w:val="0093370C"/>
    <w:rsid w:val="009369E3"/>
    <w:rsid w:val="00947BEC"/>
    <w:rsid w:val="00950993"/>
    <w:rsid w:val="00953CE5"/>
    <w:rsid w:val="009553BD"/>
    <w:rsid w:val="0096537E"/>
    <w:rsid w:val="0096542C"/>
    <w:rsid w:val="009661FE"/>
    <w:rsid w:val="0096719C"/>
    <w:rsid w:val="0097370F"/>
    <w:rsid w:val="009848AB"/>
    <w:rsid w:val="00995045"/>
    <w:rsid w:val="009A084A"/>
    <w:rsid w:val="009A11F0"/>
    <w:rsid w:val="009B1375"/>
    <w:rsid w:val="009B31EE"/>
    <w:rsid w:val="009C0803"/>
    <w:rsid w:val="009C194F"/>
    <w:rsid w:val="009D0572"/>
    <w:rsid w:val="009D56BA"/>
    <w:rsid w:val="009D7568"/>
    <w:rsid w:val="009E3EDF"/>
    <w:rsid w:val="009E70E9"/>
    <w:rsid w:val="009E7466"/>
    <w:rsid w:val="009F57FD"/>
    <w:rsid w:val="009F7704"/>
    <w:rsid w:val="00A05CB1"/>
    <w:rsid w:val="00A1167C"/>
    <w:rsid w:val="00A21F9D"/>
    <w:rsid w:val="00A23586"/>
    <w:rsid w:val="00A420FB"/>
    <w:rsid w:val="00A52BC9"/>
    <w:rsid w:val="00A53D58"/>
    <w:rsid w:val="00A569ED"/>
    <w:rsid w:val="00A61650"/>
    <w:rsid w:val="00A61A43"/>
    <w:rsid w:val="00A641FB"/>
    <w:rsid w:val="00A700B2"/>
    <w:rsid w:val="00A7074D"/>
    <w:rsid w:val="00A74ECF"/>
    <w:rsid w:val="00A82AE2"/>
    <w:rsid w:val="00A85911"/>
    <w:rsid w:val="00A910BB"/>
    <w:rsid w:val="00A956C3"/>
    <w:rsid w:val="00A95A8A"/>
    <w:rsid w:val="00A97244"/>
    <w:rsid w:val="00AA141A"/>
    <w:rsid w:val="00AA4F38"/>
    <w:rsid w:val="00AA7050"/>
    <w:rsid w:val="00AA7D1F"/>
    <w:rsid w:val="00AB012F"/>
    <w:rsid w:val="00AB1E74"/>
    <w:rsid w:val="00AB21EB"/>
    <w:rsid w:val="00AB3941"/>
    <w:rsid w:val="00AB67D9"/>
    <w:rsid w:val="00AC5AC7"/>
    <w:rsid w:val="00AC6810"/>
    <w:rsid w:val="00AD41ED"/>
    <w:rsid w:val="00AF4A3B"/>
    <w:rsid w:val="00B0031E"/>
    <w:rsid w:val="00B0443F"/>
    <w:rsid w:val="00B07F77"/>
    <w:rsid w:val="00B20367"/>
    <w:rsid w:val="00B224AB"/>
    <w:rsid w:val="00B23675"/>
    <w:rsid w:val="00B23D8F"/>
    <w:rsid w:val="00B24571"/>
    <w:rsid w:val="00B263B3"/>
    <w:rsid w:val="00B300BD"/>
    <w:rsid w:val="00B31893"/>
    <w:rsid w:val="00B37B8D"/>
    <w:rsid w:val="00B41F8B"/>
    <w:rsid w:val="00B45F9C"/>
    <w:rsid w:val="00B51962"/>
    <w:rsid w:val="00B52659"/>
    <w:rsid w:val="00B52E15"/>
    <w:rsid w:val="00B65C70"/>
    <w:rsid w:val="00B7178C"/>
    <w:rsid w:val="00B8009A"/>
    <w:rsid w:val="00B82DBB"/>
    <w:rsid w:val="00B834DE"/>
    <w:rsid w:val="00B87D40"/>
    <w:rsid w:val="00B90F41"/>
    <w:rsid w:val="00B91437"/>
    <w:rsid w:val="00B92673"/>
    <w:rsid w:val="00BA1927"/>
    <w:rsid w:val="00BA2546"/>
    <w:rsid w:val="00BB1881"/>
    <w:rsid w:val="00BB799B"/>
    <w:rsid w:val="00BC07E3"/>
    <w:rsid w:val="00BC1BDC"/>
    <w:rsid w:val="00BC64F4"/>
    <w:rsid w:val="00BC7373"/>
    <w:rsid w:val="00BF40C2"/>
    <w:rsid w:val="00C05C14"/>
    <w:rsid w:val="00C13971"/>
    <w:rsid w:val="00C15021"/>
    <w:rsid w:val="00C21BF6"/>
    <w:rsid w:val="00C37A4F"/>
    <w:rsid w:val="00C40696"/>
    <w:rsid w:val="00C42370"/>
    <w:rsid w:val="00C465BB"/>
    <w:rsid w:val="00C57C32"/>
    <w:rsid w:val="00C7180F"/>
    <w:rsid w:val="00C747FF"/>
    <w:rsid w:val="00C7545A"/>
    <w:rsid w:val="00C942DC"/>
    <w:rsid w:val="00CA0F39"/>
    <w:rsid w:val="00CA633B"/>
    <w:rsid w:val="00CB0186"/>
    <w:rsid w:val="00CB2648"/>
    <w:rsid w:val="00CB69D6"/>
    <w:rsid w:val="00CB7E25"/>
    <w:rsid w:val="00CC3482"/>
    <w:rsid w:val="00CC5F7A"/>
    <w:rsid w:val="00CD2029"/>
    <w:rsid w:val="00CD30D4"/>
    <w:rsid w:val="00CD527D"/>
    <w:rsid w:val="00CD7842"/>
    <w:rsid w:val="00CD7E24"/>
    <w:rsid w:val="00CE165A"/>
    <w:rsid w:val="00CE1B4A"/>
    <w:rsid w:val="00CE4EA2"/>
    <w:rsid w:val="00CE55A3"/>
    <w:rsid w:val="00CF082D"/>
    <w:rsid w:val="00CF1180"/>
    <w:rsid w:val="00CF44E4"/>
    <w:rsid w:val="00CF5269"/>
    <w:rsid w:val="00D001B1"/>
    <w:rsid w:val="00D061D4"/>
    <w:rsid w:val="00D14FC6"/>
    <w:rsid w:val="00D17F8C"/>
    <w:rsid w:val="00D40462"/>
    <w:rsid w:val="00D45900"/>
    <w:rsid w:val="00D534DD"/>
    <w:rsid w:val="00D53990"/>
    <w:rsid w:val="00D61139"/>
    <w:rsid w:val="00D62938"/>
    <w:rsid w:val="00D644A1"/>
    <w:rsid w:val="00D737E9"/>
    <w:rsid w:val="00D809CA"/>
    <w:rsid w:val="00D823F7"/>
    <w:rsid w:val="00D859B7"/>
    <w:rsid w:val="00D915BA"/>
    <w:rsid w:val="00DB3CE4"/>
    <w:rsid w:val="00DB4B54"/>
    <w:rsid w:val="00DB6F16"/>
    <w:rsid w:val="00DC2B15"/>
    <w:rsid w:val="00DC4F22"/>
    <w:rsid w:val="00DD3480"/>
    <w:rsid w:val="00DD766C"/>
    <w:rsid w:val="00DE2EC0"/>
    <w:rsid w:val="00DE3415"/>
    <w:rsid w:val="00DE4035"/>
    <w:rsid w:val="00DE41BC"/>
    <w:rsid w:val="00DF4237"/>
    <w:rsid w:val="00DF4379"/>
    <w:rsid w:val="00DF54ED"/>
    <w:rsid w:val="00DF7B68"/>
    <w:rsid w:val="00E02C63"/>
    <w:rsid w:val="00E02E2E"/>
    <w:rsid w:val="00E068B4"/>
    <w:rsid w:val="00E14FBA"/>
    <w:rsid w:val="00E15F02"/>
    <w:rsid w:val="00E21227"/>
    <w:rsid w:val="00E26D8F"/>
    <w:rsid w:val="00E275BE"/>
    <w:rsid w:val="00E409AD"/>
    <w:rsid w:val="00E50ECB"/>
    <w:rsid w:val="00E565CC"/>
    <w:rsid w:val="00E56E84"/>
    <w:rsid w:val="00E57CC1"/>
    <w:rsid w:val="00E60BD4"/>
    <w:rsid w:val="00E64254"/>
    <w:rsid w:val="00E73D44"/>
    <w:rsid w:val="00E75FE1"/>
    <w:rsid w:val="00E82355"/>
    <w:rsid w:val="00E8480A"/>
    <w:rsid w:val="00E848BA"/>
    <w:rsid w:val="00E87B79"/>
    <w:rsid w:val="00E96302"/>
    <w:rsid w:val="00EA7DCF"/>
    <w:rsid w:val="00EB0B25"/>
    <w:rsid w:val="00EB76F2"/>
    <w:rsid w:val="00EC40BA"/>
    <w:rsid w:val="00EC4FC2"/>
    <w:rsid w:val="00EC5067"/>
    <w:rsid w:val="00ED5474"/>
    <w:rsid w:val="00EE03BB"/>
    <w:rsid w:val="00EE394B"/>
    <w:rsid w:val="00EE5D79"/>
    <w:rsid w:val="00EE7211"/>
    <w:rsid w:val="00F00A63"/>
    <w:rsid w:val="00F03480"/>
    <w:rsid w:val="00F20EFC"/>
    <w:rsid w:val="00F24D05"/>
    <w:rsid w:val="00F257C1"/>
    <w:rsid w:val="00F5335F"/>
    <w:rsid w:val="00F576A9"/>
    <w:rsid w:val="00F61A5B"/>
    <w:rsid w:val="00F71396"/>
    <w:rsid w:val="00F8542F"/>
    <w:rsid w:val="00F87361"/>
    <w:rsid w:val="00F97357"/>
    <w:rsid w:val="00FB5B2A"/>
    <w:rsid w:val="00FC0D99"/>
    <w:rsid w:val="00FC16E6"/>
    <w:rsid w:val="00FC2560"/>
    <w:rsid w:val="00FC7600"/>
    <w:rsid w:val="00FD0CB2"/>
    <w:rsid w:val="00FD3E06"/>
    <w:rsid w:val="00FD405C"/>
    <w:rsid w:val="00FE23D6"/>
    <w:rsid w:val="00FE5488"/>
    <w:rsid w:val="00FE608B"/>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BE32E5C2-7823-F542-A00A-55820C7E4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F47BE"/>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FC2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9507721">
          <w:marLeft w:val="0"/>
          <w:marRight w:val="0"/>
          <w:marTop w:val="0"/>
          <w:marBottom w:val="0"/>
          <w:divBdr>
            <w:top w:val="none" w:sz="0" w:space="0" w:color="auto"/>
            <w:left w:val="none" w:sz="0" w:space="0" w:color="auto"/>
            <w:bottom w:val="none" w:sz="0" w:space="0" w:color="auto"/>
            <w:right w:val="none" w:sz="0" w:space="0" w:color="auto"/>
          </w:divBdr>
        </w:div>
        <w:div w:id="1893812347">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18822405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64961883">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823856631">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364523836">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97482934">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iler.de/ihrdigitalervorsprung/" TargetMode="External"/><Relationship Id="rId13" Type="http://schemas.openxmlformats.org/officeDocument/2006/relationships/hyperlink" Target="mailto:fsa@auchkomm.de"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uchkomm.com/aktuellepressetexte#PI_438"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trieb@kunzmann-fraesmaschinen.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www.weiler.d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briela.oppermann@weiler.de" TargetMode="External"/><Relationship Id="rId14" Type="http://schemas.openxmlformats.org/officeDocument/2006/relationships/hyperlink" Target="http://www.auchkom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879</Words>
  <Characters>5543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2022-02-07T13:45:00Z</cp:lastPrinted>
  <dcterms:created xsi:type="dcterms:W3CDTF">2022-04-05T08:53:00Z</dcterms:created>
  <dcterms:modified xsi:type="dcterms:W3CDTF">2022-04-05T08:53:00Z</dcterms:modified>
</cp:coreProperties>
</file>