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12BD0" w14:textId="576B8C82" w:rsidR="00B60E04" w:rsidRPr="000618BA" w:rsidRDefault="007A442C">
      <w:pPr>
        <w:spacing w:after="120" w:line="360" w:lineRule="auto"/>
        <w:jc w:val="right"/>
        <w:rPr>
          <w:rFonts w:ascii="Arial" w:hAnsi="Arial" w:cs="Arial"/>
          <w:b/>
          <w:bCs/>
          <w:sz w:val="22"/>
          <w:szCs w:val="22"/>
        </w:rPr>
      </w:pPr>
      <w:bookmarkStart w:id="0" w:name="OLE_LINK36"/>
      <w:bookmarkStart w:id="1" w:name="OLE_LINK37"/>
      <w:r w:rsidRPr="000618BA">
        <w:rPr>
          <w:rFonts w:ascii="Arial" w:hAnsi="Arial" w:cs="Arial"/>
          <w:b/>
          <w:sz w:val="22"/>
          <w:szCs w:val="22"/>
        </w:rPr>
        <w:t xml:space="preserve"> </w:t>
      </w:r>
      <w:r w:rsidRPr="000618BA">
        <w:rPr>
          <w:rFonts w:ascii="Arial" w:hAnsi="Arial" w:cs="Arial"/>
          <w:noProof/>
          <w:sz w:val="22"/>
          <w:szCs w:val="22"/>
        </w:rPr>
        <w:drawing>
          <wp:inline distT="0" distB="0" distL="0" distR="0" wp14:anchorId="5F3FF67F" wp14:editId="273D57D0">
            <wp:extent cx="3514046" cy="1173870"/>
            <wp:effectExtent l="0" t="0" r="4445" b="0"/>
            <wp:docPr id="790091032" name="Grafik 5" descr="Ein Bild, das Schrift, Text, Design,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091032" name="Grafik 5" descr="Ein Bild, das Schrift, Text, Design, Typografie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3514046" cy="1173870"/>
                    </a:xfrm>
                    <a:prstGeom prst="rect">
                      <a:avLst/>
                    </a:prstGeom>
                  </pic:spPr>
                </pic:pic>
              </a:graphicData>
            </a:graphic>
          </wp:inline>
        </w:drawing>
      </w:r>
    </w:p>
    <w:p w14:paraId="078A945F" w14:textId="77777777" w:rsidR="00B60E04" w:rsidRPr="000618BA" w:rsidRDefault="00033DE2" w:rsidP="009123B6">
      <w:pPr>
        <w:spacing w:after="120" w:line="360" w:lineRule="auto"/>
        <w:jc w:val="right"/>
        <w:rPr>
          <w:rFonts w:ascii="Arial" w:hAnsi="Arial" w:cs="Arial"/>
          <w:b/>
          <w:bCs/>
          <w:sz w:val="22"/>
          <w:szCs w:val="22"/>
        </w:rPr>
      </w:pPr>
      <w:r w:rsidRPr="000618BA">
        <w:rPr>
          <w:rFonts w:ascii="Arial" w:hAnsi="Arial" w:cs="Arial"/>
          <w:b/>
          <w:sz w:val="22"/>
          <w:szCs w:val="22"/>
        </w:rPr>
        <w:t>Press release</w:t>
      </w:r>
      <w:bookmarkStart w:id="2" w:name="OLE_LINK1"/>
    </w:p>
    <w:p w14:paraId="372EB7E5" w14:textId="2121E3FD" w:rsidR="006D4437" w:rsidRPr="000618BA" w:rsidRDefault="00C00BFA" w:rsidP="00317174">
      <w:pPr>
        <w:pStyle w:val="Listenabsatz"/>
        <w:numPr>
          <w:ilvl w:val="0"/>
          <w:numId w:val="1"/>
        </w:numPr>
        <w:spacing w:after="120" w:line="360" w:lineRule="auto"/>
        <w:ind w:left="426" w:hanging="426"/>
        <w:rPr>
          <w:rFonts w:ascii="Arial" w:hAnsi="Arial" w:cs="Arial"/>
          <w:b/>
          <w:bCs/>
          <w:sz w:val="22"/>
          <w:szCs w:val="22"/>
        </w:rPr>
      </w:pPr>
      <w:bookmarkStart w:id="3" w:name="OLE_LINK2"/>
      <w:bookmarkStart w:id="4" w:name="OLE_LINK42"/>
      <w:bookmarkStart w:id="5" w:name="OLE_LINK43"/>
      <w:r w:rsidRPr="000618BA">
        <w:rPr>
          <w:rFonts w:ascii="Arial" w:hAnsi="Arial" w:cs="Arial"/>
          <w:b/>
          <w:sz w:val="22"/>
          <w:szCs w:val="22"/>
        </w:rPr>
        <w:t>XELLAR celebrates trade fair premiere at the Tube with its high-performance pipe and profile welding module "X-Weld"</w:t>
      </w:r>
    </w:p>
    <w:p w14:paraId="109A2516" w14:textId="1EB0A0E9" w:rsidR="003422BF" w:rsidRPr="000618BA" w:rsidRDefault="008C1CDC" w:rsidP="00317174">
      <w:pPr>
        <w:pStyle w:val="Listenabsatz"/>
        <w:numPr>
          <w:ilvl w:val="0"/>
          <w:numId w:val="1"/>
        </w:numPr>
        <w:spacing w:after="120" w:line="360" w:lineRule="auto"/>
        <w:ind w:left="426" w:hanging="426"/>
        <w:rPr>
          <w:rFonts w:ascii="Arial" w:hAnsi="Arial" w:cs="Arial"/>
          <w:b/>
          <w:bCs/>
          <w:sz w:val="22"/>
          <w:szCs w:val="22"/>
        </w:rPr>
      </w:pPr>
      <w:r w:rsidRPr="000618BA">
        <w:rPr>
          <w:rFonts w:ascii="Arial" w:hAnsi="Arial" w:cs="Arial"/>
          <w:b/>
          <w:sz w:val="22"/>
          <w:szCs w:val="22"/>
        </w:rPr>
        <w:t>Unique: For large material dimensions and high speeds</w:t>
      </w:r>
    </w:p>
    <w:p w14:paraId="1998EB4A" w14:textId="6DA5F080" w:rsidR="0070557A" w:rsidRPr="000618BA" w:rsidRDefault="00C048EE" w:rsidP="003422BF">
      <w:pPr>
        <w:pStyle w:val="Listenabsatz"/>
        <w:numPr>
          <w:ilvl w:val="0"/>
          <w:numId w:val="1"/>
        </w:numPr>
        <w:spacing w:after="120" w:line="360" w:lineRule="auto"/>
        <w:ind w:left="426" w:hanging="426"/>
        <w:rPr>
          <w:rFonts w:ascii="Arial" w:hAnsi="Arial" w:cs="Arial"/>
          <w:b/>
          <w:bCs/>
          <w:sz w:val="22"/>
          <w:szCs w:val="22"/>
        </w:rPr>
      </w:pPr>
      <w:r w:rsidRPr="000618BA">
        <w:rPr>
          <w:rFonts w:ascii="Arial" w:hAnsi="Arial" w:cs="Arial"/>
          <w:b/>
          <w:sz w:val="22"/>
          <w:szCs w:val="22"/>
        </w:rPr>
        <w:t>Numerous welding processes for almost all steels, aluminum, copper, brass and titanium</w:t>
      </w:r>
    </w:p>
    <w:p w14:paraId="507DA7DC" w14:textId="49B56112" w:rsidR="00093E09" w:rsidRPr="000618BA" w:rsidRDefault="00556180" w:rsidP="00C00BFA">
      <w:pPr>
        <w:spacing w:after="120" w:line="360" w:lineRule="auto"/>
        <w:rPr>
          <w:rFonts w:ascii="Arial" w:hAnsi="Arial" w:cs="Arial"/>
          <w:sz w:val="22"/>
          <w:szCs w:val="22"/>
        </w:rPr>
      </w:pPr>
      <w:bookmarkStart w:id="6" w:name="OLE_LINK45"/>
      <w:bookmarkStart w:id="7" w:name="OLE_LINK46"/>
      <w:bookmarkStart w:id="8" w:name="OLE_LINK47"/>
      <w:bookmarkStart w:id="9" w:name="OLE_LINK48"/>
      <w:proofErr w:type="spellStart"/>
      <w:r w:rsidRPr="000618BA">
        <w:rPr>
          <w:rFonts w:ascii="Arial" w:hAnsi="Arial" w:cs="Arial"/>
          <w:i/>
          <w:sz w:val="22"/>
          <w:szCs w:val="22"/>
        </w:rPr>
        <w:t>Marktheidenfeld</w:t>
      </w:r>
      <w:proofErr w:type="spellEnd"/>
      <w:r w:rsidRPr="000618BA">
        <w:rPr>
          <w:rFonts w:ascii="Arial" w:hAnsi="Arial" w:cs="Arial"/>
          <w:i/>
          <w:sz w:val="22"/>
          <w:szCs w:val="22"/>
        </w:rPr>
        <w:t xml:space="preserve">, February </w:t>
      </w:r>
      <w:r w:rsidR="00EC049E" w:rsidRPr="000618BA">
        <w:rPr>
          <w:rFonts w:ascii="Arial" w:hAnsi="Arial" w:cs="Arial"/>
          <w:i/>
          <w:sz w:val="22"/>
          <w:szCs w:val="22"/>
        </w:rPr>
        <w:t>19</w:t>
      </w:r>
      <w:r w:rsidRPr="000618BA">
        <w:rPr>
          <w:rFonts w:ascii="Arial" w:hAnsi="Arial" w:cs="Arial"/>
          <w:i/>
          <w:sz w:val="22"/>
          <w:szCs w:val="22"/>
        </w:rPr>
        <w:t>, 2024.</w:t>
      </w:r>
      <w:r w:rsidRPr="000618BA">
        <w:rPr>
          <w:rFonts w:ascii="Arial" w:hAnsi="Arial" w:cs="Arial"/>
          <w:sz w:val="22"/>
          <w:szCs w:val="22"/>
        </w:rPr>
        <w:t xml:space="preserve"> </w:t>
      </w:r>
      <w:bookmarkStart w:id="10" w:name="OLE_LINK57"/>
      <w:bookmarkStart w:id="11" w:name="OLE_LINK58"/>
      <w:bookmarkEnd w:id="2"/>
      <w:bookmarkEnd w:id="3"/>
      <w:bookmarkEnd w:id="4"/>
      <w:bookmarkEnd w:id="5"/>
      <w:r w:rsidRPr="000618BA">
        <w:rPr>
          <w:rFonts w:ascii="Arial" w:hAnsi="Arial" w:cs="Arial"/>
          <w:sz w:val="22"/>
          <w:szCs w:val="22"/>
        </w:rPr>
        <w:t>XELLAR Technologies is celebrating its debut at the Tube trade fair with the highly flexible and powerful "X-Weld" module for welding pipes and profiles.</w:t>
      </w:r>
    </w:p>
    <w:p w14:paraId="26066B7E" w14:textId="1622A63C" w:rsidR="00217CFA" w:rsidRPr="000618BA" w:rsidRDefault="00406748" w:rsidP="00C00BFA">
      <w:pPr>
        <w:spacing w:after="120" w:line="360" w:lineRule="auto"/>
        <w:rPr>
          <w:rFonts w:ascii="Arial" w:hAnsi="Arial" w:cs="Arial"/>
          <w:sz w:val="22"/>
          <w:szCs w:val="22"/>
        </w:rPr>
      </w:pPr>
      <w:r w:rsidRPr="000618BA">
        <w:rPr>
          <w:rFonts w:ascii="Arial" w:hAnsi="Arial" w:cs="Arial"/>
          <w:sz w:val="22"/>
          <w:szCs w:val="22"/>
        </w:rPr>
        <w:t xml:space="preserve">This highly productive trade fair premiere from the North Bavarian machine manufacturer can be used for </w:t>
      </w:r>
      <w:proofErr w:type="spellStart"/>
      <w:r w:rsidRPr="000618BA">
        <w:rPr>
          <w:rFonts w:ascii="Arial" w:hAnsi="Arial" w:cs="Arial"/>
          <w:sz w:val="22"/>
          <w:szCs w:val="22"/>
        </w:rPr>
        <w:t>microplasma</w:t>
      </w:r>
      <w:proofErr w:type="spellEnd"/>
      <w:r w:rsidRPr="000618BA">
        <w:rPr>
          <w:rFonts w:ascii="Arial" w:hAnsi="Arial" w:cs="Arial"/>
          <w:sz w:val="22"/>
          <w:szCs w:val="22"/>
        </w:rPr>
        <w:t xml:space="preserve">, TIG, laser and high-frequency welding as required. It can reach speeds of up to 35 m/min for most processes, and even 200 m/min for the high-frequency version. The weld seams </w:t>
      </w:r>
      <w:bookmarkStart w:id="12" w:name="OLE_LINK25"/>
      <w:bookmarkStart w:id="13" w:name="OLE_LINK29"/>
      <w:r w:rsidRPr="000618BA">
        <w:rPr>
          <w:rFonts w:ascii="Arial" w:hAnsi="Arial" w:cs="Arial"/>
          <w:sz w:val="22"/>
          <w:szCs w:val="22"/>
        </w:rPr>
        <w:t>are characterized by high quality: They meet the demanding specifications of the European standard EN 10217-7 DIN for welded steel pipes under pressure loads.</w:t>
      </w:r>
    </w:p>
    <w:bookmarkEnd w:id="12"/>
    <w:bookmarkEnd w:id="13"/>
    <w:p w14:paraId="7890C89A" w14:textId="14AA40C6" w:rsidR="00083C85" w:rsidRPr="000618BA" w:rsidRDefault="008C1CDC" w:rsidP="00C00BFA">
      <w:pPr>
        <w:spacing w:after="120" w:line="360" w:lineRule="auto"/>
        <w:rPr>
          <w:rFonts w:ascii="Arial" w:hAnsi="Arial" w:cs="Arial"/>
          <w:b/>
          <w:bCs/>
          <w:sz w:val="22"/>
          <w:szCs w:val="22"/>
        </w:rPr>
      </w:pPr>
      <w:r w:rsidRPr="000618BA">
        <w:rPr>
          <w:rFonts w:ascii="Arial" w:hAnsi="Arial" w:cs="Arial"/>
          <w:b/>
          <w:sz w:val="22"/>
          <w:szCs w:val="22"/>
        </w:rPr>
        <w:t>Exceptional speeds and material dimensions</w:t>
      </w:r>
    </w:p>
    <w:p w14:paraId="35CB0512" w14:textId="4A50069E" w:rsidR="00093E09" w:rsidRPr="000618BA" w:rsidRDefault="008C1CDC" w:rsidP="00C00BFA">
      <w:pPr>
        <w:spacing w:after="120" w:line="360" w:lineRule="auto"/>
        <w:rPr>
          <w:rFonts w:ascii="Arial" w:hAnsi="Arial" w:cs="Arial"/>
          <w:sz w:val="22"/>
          <w:szCs w:val="22"/>
        </w:rPr>
      </w:pPr>
      <w:bookmarkStart w:id="14" w:name="OLE_LINK9"/>
      <w:bookmarkStart w:id="15" w:name="OLE_LINK10"/>
      <w:r w:rsidRPr="000618BA">
        <w:rPr>
          <w:rFonts w:ascii="Arial" w:hAnsi="Arial" w:cs="Arial"/>
          <w:sz w:val="22"/>
          <w:szCs w:val="22"/>
        </w:rPr>
        <w:t xml:space="preserve">According to XELLAR, the high speeds as well as the material dimensions that can be processed are unrivaled in Europe. "X-Weld" is suitable for pipes of various cross-sections </w:t>
      </w:r>
      <w:bookmarkStart w:id="16" w:name="OLE_LINK4"/>
      <w:bookmarkStart w:id="17" w:name="OLE_LINK5"/>
      <w:r w:rsidRPr="000618BA">
        <w:rPr>
          <w:rFonts w:ascii="Arial" w:hAnsi="Arial" w:cs="Arial"/>
          <w:sz w:val="22"/>
          <w:szCs w:val="22"/>
        </w:rPr>
        <w:t>with diameters between 3 and 127 mm and wall thicknesses between 0.1 and 3 mm</w:t>
      </w:r>
      <w:bookmarkEnd w:id="16"/>
      <w:bookmarkEnd w:id="17"/>
      <w:r w:rsidRPr="000618BA">
        <w:rPr>
          <w:rFonts w:ascii="Arial" w:hAnsi="Arial" w:cs="Arial"/>
          <w:sz w:val="22"/>
          <w:szCs w:val="22"/>
        </w:rPr>
        <w:t>. Larger dimensions are possible on request with special solutions. It can also weld profiles with dimensions from 10 mm to 100 mm side length - even with complex geometries.</w:t>
      </w:r>
    </w:p>
    <w:bookmarkEnd w:id="14"/>
    <w:bookmarkEnd w:id="15"/>
    <w:p w14:paraId="0B288297" w14:textId="0EFE95E7" w:rsidR="002E67B3" w:rsidRPr="000618BA" w:rsidRDefault="00BC724C" w:rsidP="002E67B3">
      <w:pPr>
        <w:spacing w:after="120" w:line="360" w:lineRule="auto"/>
        <w:rPr>
          <w:rFonts w:ascii="Arial" w:hAnsi="Arial" w:cs="Arial"/>
          <w:sz w:val="22"/>
          <w:szCs w:val="22"/>
        </w:rPr>
      </w:pPr>
      <w:r w:rsidRPr="000618BA">
        <w:rPr>
          <w:rFonts w:ascii="Arial" w:hAnsi="Arial" w:cs="Arial"/>
          <w:sz w:val="22"/>
          <w:szCs w:val="22"/>
        </w:rPr>
        <w:t>The welding module can be used for a wide range of materials - from low-alloy to high-strength plain, stainless and duplex steels, as well as for aluminum, manganese, copper, brass and titanium. It can process both cold and hot-rolled, galvanized and non-galvanized, pickled and unpickled surfaces.</w:t>
      </w:r>
    </w:p>
    <w:p w14:paraId="3D98CDE0" w14:textId="3392476F" w:rsidR="00015337" w:rsidRPr="000618BA" w:rsidRDefault="00015337" w:rsidP="00015337">
      <w:pPr>
        <w:spacing w:after="120" w:line="360" w:lineRule="auto"/>
        <w:rPr>
          <w:rFonts w:ascii="Arial" w:hAnsi="Arial" w:cs="Arial"/>
          <w:sz w:val="22"/>
          <w:szCs w:val="22"/>
        </w:rPr>
      </w:pPr>
      <w:r w:rsidRPr="000618BA">
        <w:rPr>
          <w:rFonts w:ascii="Arial" w:hAnsi="Arial" w:cs="Arial"/>
          <w:sz w:val="22"/>
          <w:szCs w:val="22"/>
        </w:rPr>
        <w:t>XELLAR will be presenting the innovative "X-Weld" module at the Tube in Düsseldorf from April 14 to 19 at booth A14 in hall 6.</w:t>
      </w:r>
    </w:p>
    <w:bookmarkEnd w:id="6"/>
    <w:bookmarkEnd w:id="7"/>
    <w:p w14:paraId="2A40E963" w14:textId="4C8DF4E6" w:rsidR="00795559" w:rsidRPr="000618BA" w:rsidRDefault="00795559" w:rsidP="00795559">
      <w:pPr>
        <w:spacing w:after="120" w:line="360" w:lineRule="auto"/>
        <w:rPr>
          <w:rFonts w:ascii="Arial" w:hAnsi="Arial" w:cs="Arial"/>
          <w:b/>
          <w:bCs/>
          <w:sz w:val="22"/>
          <w:szCs w:val="22"/>
        </w:rPr>
      </w:pPr>
      <w:r w:rsidRPr="000618BA">
        <w:rPr>
          <w:rFonts w:ascii="Arial" w:hAnsi="Arial" w:cs="Arial"/>
          <w:b/>
          <w:sz w:val="22"/>
          <w:szCs w:val="22"/>
        </w:rPr>
        <w:t>For many applications and industries</w:t>
      </w:r>
    </w:p>
    <w:p w14:paraId="516C3ED1" w14:textId="4FE5115A" w:rsidR="00795559" w:rsidRPr="000618BA" w:rsidRDefault="00795559" w:rsidP="00795559">
      <w:pPr>
        <w:spacing w:after="120" w:line="360" w:lineRule="auto"/>
        <w:rPr>
          <w:rFonts w:ascii="Arial" w:hAnsi="Arial" w:cs="Arial"/>
          <w:sz w:val="22"/>
          <w:szCs w:val="22"/>
        </w:rPr>
      </w:pPr>
      <w:r w:rsidRPr="000618BA">
        <w:rPr>
          <w:rFonts w:ascii="Arial" w:hAnsi="Arial" w:cs="Arial"/>
          <w:sz w:val="22"/>
          <w:szCs w:val="22"/>
        </w:rPr>
        <w:t xml:space="preserve">Thanks to its versatility and high performance, and the high quality of its weld seams, XELLAR's innovation is suitable for numerous applications and industries. </w:t>
      </w:r>
      <w:bookmarkStart w:id="18" w:name="OLE_LINK49"/>
      <w:bookmarkStart w:id="19" w:name="OLE_LINK50"/>
      <w:r w:rsidRPr="000618BA">
        <w:rPr>
          <w:rFonts w:ascii="Arial" w:hAnsi="Arial" w:cs="Arial"/>
          <w:sz w:val="22"/>
          <w:szCs w:val="22"/>
        </w:rPr>
        <w:t xml:space="preserve">Longitudinally welded high-pressure pipes for pumps and battery cells can be processed with "X-Weld", as </w:t>
      </w:r>
      <w:r w:rsidRPr="000618BA">
        <w:rPr>
          <w:rFonts w:ascii="Arial" w:hAnsi="Arial" w:cs="Arial"/>
          <w:sz w:val="22"/>
          <w:szCs w:val="22"/>
        </w:rPr>
        <w:lastRenderedPageBreak/>
        <w:t>can pipes with high surface requirements.</w:t>
      </w:r>
      <w:bookmarkEnd w:id="18"/>
      <w:bookmarkEnd w:id="19"/>
      <w:r w:rsidRPr="000618BA">
        <w:rPr>
          <w:rFonts w:ascii="Arial" w:hAnsi="Arial" w:cs="Arial"/>
          <w:sz w:val="22"/>
          <w:szCs w:val="22"/>
        </w:rPr>
        <w:t xml:space="preserve"> These include pipes for filling and desalination plants. The main target sectors are the automotive, construction and food industries.</w:t>
      </w:r>
    </w:p>
    <w:bookmarkEnd w:id="10"/>
    <w:bookmarkEnd w:id="11"/>
    <w:p w14:paraId="70A1B311" w14:textId="7B1AA56D" w:rsidR="00F24080" w:rsidRPr="000618BA" w:rsidRDefault="00276BDB" w:rsidP="00156C1D">
      <w:pPr>
        <w:spacing w:after="120" w:line="360" w:lineRule="auto"/>
        <w:rPr>
          <w:rFonts w:ascii="Arial" w:hAnsi="Arial" w:cs="Arial"/>
          <w:b/>
          <w:bCs/>
          <w:sz w:val="22"/>
          <w:szCs w:val="22"/>
        </w:rPr>
      </w:pPr>
      <w:r w:rsidRPr="000618BA">
        <w:rPr>
          <w:rFonts w:ascii="Arial" w:hAnsi="Arial" w:cs="Arial"/>
          <w:b/>
          <w:sz w:val="22"/>
          <w:szCs w:val="22"/>
        </w:rPr>
        <w:t>"X-Weld" is particularly safe</w:t>
      </w:r>
    </w:p>
    <w:p w14:paraId="238987C7" w14:textId="4849321F" w:rsidR="00276BDB" w:rsidRPr="000618BA" w:rsidRDefault="00015337" w:rsidP="00156C1D">
      <w:pPr>
        <w:spacing w:after="120" w:line="360" w:lineRule="auto"/>
        <w:rPr>
          <w:rFonts w:ascii="Arial" w:hAnsi="Arial" w:cs="Arial"/>
          <w:sz w:val="22"/>
          <w:szCs w:val="22"/>
        </w:rPr>
      </w:pPr>
      <w:r w:rsidRPr="000618BA">
        <w:rPr>
          <w:rFonts w:ascii="Arial" w:hAnsi="Arial" w:cs="Arial"/>
          <w:sz w:val="22"/>
          <w:szCs w:val="22"/>
        </w:rPr>
        <w:t>The "X-Weld" element can be flexibly integrated into the modular XELLAR roll forming systems, which are designed for material widths of 200, 300 and 400 mm. Like all of the modules, it is completely enclosed, which means it meets the highest standards in terms of occupational safety and environmental protection.</w:t>
      </w:r>
    </w:p>
    <w:p w14:paraId="2F89418E" w14:textId="5E856719" w:rsidR="00897706" w:rsidRPr="000618BA" w:rsidRDefault="00015337" w:rsidP="00156C1D">
      <w:pPr>
        <w:spacing w:after="120" w:line="360" w:lineRule="auto"/>
        <w:rPr>
          <w:rFonts w:ascii="Arial" w:hAnsi="Arial" w:cs="Arial"/>
          <w:b/>
          <w:bCs/>
          <w:sz w:val="22"/>
          <w:szCs w:val="22"/>
        </w:rPr>
      </w:pPr>
      <w:r w:rsidRPr="000618BA">
        <w:rPr>
          <w:rFonts w:ascii="Arial" w:hAnsi="Arial" w:cs="Arial"/>
          <w:b/>
          <w:sz w:val="22"/>
          <w:szCs w:val="22"/>
        </w:rPr>
        <w:t>The modular XELLAR roll forming systems can be retrofitted at any time</w:t>
      </w:r>
    </w:p>
    <w:p w14:paraId="6178C915" w14:textId="3B149BEA" w:rsidR="00015337" w:rsidRPr="000618BA" w:rsidRDefault="00276BDB" w:rsidP="00015337">
      <w:pPr>
        <w:spacing w:after="120" w:line="360" w:lineRule="auto"/>
        <w:rPr>
          <w:rFonts w:ascii="Arial" w:hAnsi="Arial" w:cs="Arial"/>
          <w:sz w:val="22"/>
          <w:szCs w:val="22"/>
        </w:rPr>
      </w:pPr>
      <w:r w:rsidRPr="000618BA">
        <w:rPr>
          <w:rFonts w:ascii="Arial" w:hAnsi="Arial" w:cs="Arial"/>
          <w:sz w:val="22"/>
          <w:szCs w:val="22"/>
        </w:rPr>
        <w:t>XELLAR roll forming systems are extremely variable thanks to their modular design and are suitable for use in many different industries.  This allows companies to significantly reduce machine costs and to manufacture different product ranges quickly and cost-effectively.</w:t>
      </w:r>
    </w:p>
    <w:p w14:paraId="79D086C1" w14:textId="20AE32E1" w:rsidR="00897706" w:rsidRPr="000618BA" w:rsidRDefault="00276BDB" w:rsidP="00276BDB">
      <w:pPr>
        <w:spacing w:after="120" w:line="360" w:lineRule="auto"/>
        <w:rPr>
          <w:rFonts w:ascii="Arial" w:hAnsi="Arial" w:cs="Arial"/>
          <w:sz w:val="22"/>
          <w:szCs w:val="22"/>
        </w:rPr>
      </w:pPr>
      <w:r w:rsidRPr="000618BA">
        <w:rPr>
          <w:rFonts w:ascii="Arial" w:hAnsi="Arial" w:cs="Arial"/>
          <w:sz w:val="22"/>
          <w:szCs w:val="22"/>
        </w:rPr>
        <w:t>In addition to "X-Weld", there are modules for roll forming, punching and cutting to length, which can be combined with each other as required via plug &amp; play and retrofitted at any time. Other processes such as plastic extrusion or the foaming, adhesive bonding and packaging of profiles are implemented on a customer-specific basis.</w:t>
      </w:r>
    </w:p>
    <w:p w14:paraId="1D3992A4" w14:textId="55E2B788" w:rsidR="00897706" w:rsidRPr="000618BA" w:rsidRDefault="00897706" w:rsidP="00897706">
      <w:pPr>
        <w:spacing w:after="120" w:line="360" w:lineRule="auto"/>
        <w:rPr>
          <w:rFonts w:ascii="Arial" w:hAnsi="Arial" w:cs="Arial"/>
          <w:sz w:val="22"/>
          <w:szCs w:val="22"/>
        </w:rPr>
      </w:pPr>
      <w:r w:rsidRPr="000618BA">
        <w:rPr>
          <w:rFonts w:ascii="Arial" w:hAnsi="Arial" w:cs="Arial"/>
          <w:sz w:val="22"/>
          <w:szCs w:val="22"/>
        </w:rPr>
        <w:t>XELLAR roll forming systems are also characterized by an ergonomic design, a compact, functional structure and intelligent sensor technology, monitoring and data communication.</w:t>
      </w:r>
    </w:p>
    <w:p w14:paraId="73A17FFC" w14:textId="77777777" w:rsidR="00276BDB" w:rsidRPr="000618BA" w:rsidRDefault="00276BDB" w:rsidP="00156C1D">
      <w:pPr>
        <w:spacing w:after="120" w:line="360" w:lineRule="auto"/>
        <w:rPr>
          <w:rFonts w:ascii="Arial" w:hAnsi="Arial" w:cs="Arial"/>
          <w:sz w:val="22"/>
          <w:szCs w:val="22"/>
        </w:rPr>
      </w:pPr>
    </w:p>
    <w:p w14:paraId="4F815CFA" w14:textId="77777777" w:rsidR="00276BDB" w:rsidRPr="000618BA" w:rsidRDefault="00276BDB" w:rsidP="00156C1D">
      <w:pPr>
        <w:spacing w:after="120" w:line="360" w:lineRule="auto"/>
        <w:rPr>
          <w:rFonts w:ascii="Arial" w:hAnsi="Arial" w:cs="Arial"/>
          <w:sz w:val="22"/>
          <w:szCs w:val="22"/>
        </w:rPr>
      </w:pPr>
    </w:p>
    <w:p w14:paraId="40D582A0" w14:textId="2E540615" w:rsidR="00156C1D" w:rsidRPr="000618BA" w:rsidRDefault="00156C1D" w:rsidP="00156C1D">
      <w:pPr>
        <w:spacing w:after="120" w:line="360" w:lineRule="auto"/>
        <w:rPr>
          <w:rFonts w:ascii="Arial" w:hAnsi="Arial" w:cs="Arial"/>
          <w:b/>
          <w:bCs/>
          <w:sz w:val="22"/>
          <w:szCs w:val="22"/>
        </w:rPr>
      </w:pPr>
      <w:r w:rsidRPr="000618BA">
        <w:rPr>
          <w:rFonts w:ascii="Arial" w:hAnsi="Arial" w:cs="Arial"/>
          <w:b/>
          <w:sz w:val="22"/>
          <w:szCs w:val="22"/>
        </w:rPr>
        <w:t>About XELLAR Technologies and the PROFILMETALL Group</w:t>
      </w:r>
    </w:p>
    <w:p w14:paraId="5A010259" w14:textId="2237CB05" w:rsidR="00156C1D" w:rsidRPr="000618BA" w:rsidRDefault="00156C1D" w:rsidP="00156C1D">
      <w:pPr>
        <w:spacing w:after="120" w:line="360" w:lineRule="auto"/>
        <w:rPr>
          <w:rFonts w:ascii="Arial" w:hAnsi="Arial" w:cs="Arial"/>
          <w:sz w:val="22"/>
          <w:szCs w:val="22"/>
        </w:rPr>
      </w:pPr>
      <w:bookmarkStart w:id="20" w:name="OLE_LINK73"/>
      <w:bookmarkStart w:id="21" w:name="OLE_LINK74"/>
      <w:r w:rsidRPr="000618BA">
        <w:rPr>
          <w:rFonts w:ascii="Arial" w:hAnsi="Arial" w:cs="Arial"/>
          <w:sz w:val="22"/>
          <w:szCs w:val="22"/>
        </w:rPr>
        <w:t xml:space="preserve">XELLAR </w:t>
      </w:r>
      <w:bookmarkStart w:id="22" w:name="OLE_LINK39"/>
      <w:bookmarkStart w:id="23" w:name="OLE_LINK40"/>
      <w:bookmarkStart w:id="24" w:name="OLE_LINK51"/>
      <w:bookmarkStart w:id="25" w:name="OLE_LINK66"/>
      <w:bookmarkStart w:id="26" w:name="OLE_LINK7"/>
      <w:bookmarkStart w:id="27" w:name="OLE_LINK67"/>
      <w:bookmarkStart w:id="28" w:name="OLE_LINK68"/>
      <w:bookmarkStart w:id="29" w:name="OLE_LINK26"/>
      <w:bookmarkStart w:id="30" w:name="OLE_LINK79"/>
      <w:bookmarkStart w:id="31" w:name="OLE_LINK80"/>
      <w:r w:rsidRPr="000618BA">
        <w:rPr>
          <w:rFonts w:ascii="Arial" w:hAnsi="Arial" w:cs="Arial"/>
          <w:sz w:val="22"/>
          <w:szCs w:val="22"/>
        </w:rPr>
        <w:t>Technologies GmbH</w:t>
      </w:r>
      <w:bookmarkEnd w:id="22"/>
      <w:bookmarkEnd w:id="23"/>
      <w:bookmarkEnd w:id="24"/>
      <w:bookmarkEnd w:id="25"/>
      <w:bookmarkEnd w:id="26"/>
      <w:r w:rsidRPr="000618BA">
        <w:rPr>
          <w:rFonts w:ascii="Arial" w:hAnsi="Arial" w:cs="Arial"/>
          <w:sz w:val="22"/>
          <w:szCs w:val="22"/>
        </w:rPr>
        <w:t xml:space="preserve">, formerly </w:t>
      </w:r>
      <w:proofErr w:type="spellStart"/>
      <w:r w:rsidRPr="000618BA">
        <w:rPr>
          <w:rFonts w:ascii="Arial" w:hAnsi="Arial" w:cs="Arial"/>
          <w:sz w:val="22"/>
          <w:szCs w:val="22"/>
        </w:rPr>
        <w:t>Profilmetall</w:t>
      </w:r>
      <w:proofErr w:type="spellEnd"/>
      <w:r w:rsidRPr="000618BA">
        <w:rPr>
          <w:rFonts w:ascii="Arial" w:hAnsi="Arial" w:cs="Arial"/>
          <w:sz w:val="22"/>
          <w:szCs w:val="22"/>
        </w:rPr>
        <w:t xml:space="preserve"> Engineering GmbH</w:t>
      </w:r>
      <w:bookmarkEnd w:id="27"/>
      <w:bookmarkEnd w:id="28"/>
      <w:bookmarkEnd w:id="29"/>
      <w:r w:rsidRPr="000618BA">
        <w:rPr>
          <w:rFonts w:ascii="Arial" w:hAnsi="Arial" w:cs="Arial"/>
          <w:sz w:val="22"/>
          <w:szCs w:val="22"/>
        </w:rPr>
        <w:t xml:space="preserve">, </w:t>
      </w:r>
      <w:bookmarkEnd w:id="20"/>
      <w:bookmarkEnd w:id="21"/>
      <w:bookmarkEnd w:id="30"/>
      <w:bookmarkEnd w:id="31"/>
      <w:r w:rsidRPr="000618BA">
        <w:rPr>
          <w:rFonts w:ascii="Arial" w:hAnsi="Arial" w:cs="Arial"/>
          <w:sz w:val="22"/>
          <w:szCs w:val="22"/>
        </w:rPr>
        <w:t xml:space="preserve">in </w:t>
      </w:r>
      <w:proofErr w:type="spellStart"/>
      <w:r w:rsidRPr="000618BA">
        <w:rPr>
          <w:rFonts w:ascii="Arial" w:hAnsi="Arial" w:cs="Arial"/>
          <w:sz w:val="22"/>
          <w:szCs w:val="22"/>
        </w:rPr>
        <w:t>Marktheidenfeld</w:t>
      </w:r>
      <w:proofErr w:type="spellEnd"/>
      <w:r w:rsidRPr="000618BA">
        <w:rPr>
          <w:rFonts w:ascii="Arial" w:hAnsi="Arial" w:cs="Arial"/>
          <w:sz w:val="22"/>
          <w:szCs w:val="22"/>
        </w:rPr>
        <w:t xml:space="preserve">, Franconia, together with </w:t>
      </w:r>
      <w:bookmarkStart w:id="32" w:name="OLE_LINK27"/>
      <w:bookmarkStart w:id="33" w:name="OLE_LINK28"/>
      <w:proofErr w:type="spellStart"/>
      <w:r w:rsidRPr="000618BA">
        <w:rPr>
          <w:rFonts w:ascii="Arial" w:hAnsi="Arial" w:cs="Arial"/>
          <w:sz w:val="22"/>
          <w:szCs w:val="22"/>
        </w:rPr>
        <w:t>Profilmetall</w:t>
      </w:r>
      <w:proofErr w:type="spellEnd"/>
      <w:r w:rsidRPr="000618BA">
        <w:rPr>
          <w:rFonts w:ascii="Arial" w:hAnsi="Arial" w:cs="Arial"/>
          <w:sz w:val="22"/>
          <w:szCs w:val="22"/>
        </w:rPr>
        <w:t xml:space="preserve"> GmbH in Hirrlingen</w:t>
      </w:r>
      <w:bookmarkEnd w:id="32"/>
      <w:bookmarkEnd w:id="33"/>
      <w:r w:rsidRPr="000618BA">
        <w:rPr>
          <w:rFonts w:ascii="Arial" w:hAnsi="Arial" w:cs="Arial"/>
          <w:sz w:val="22"/>
          <w:szCs w:val="22"/>
        </w:rPr>
        <w:t>, district of Tübingen, form the PROFILMETALL Group. This</w:t>
      </w:r>
      <w:bookmarkStart w:id="34" w:name="OLE_LINK3"/>
      <w:r w:rsidRPr="000618BA">
        <w:rPr>
          <w:rFonts w:ascii="Arial" w:hAnsi="Arial" w:cs="Arial"/>
          <w:sz w:val="22"/>
          <w:szCs w:val="22"/>
        </w:rPr>
        <w:t xml:space="preserve"> </w:t>
      </w:r>
      <w:bookmarkEnd w:id="34"/>
      <w:r w:rsidRPr="000618BA">
        <w:rPr>
          <w:rFonts w:ascii="Arial" w:hAnsi="Arial" w:cs="Arial"/>
          <w:sz w:val="22"/>
          <w:szCs w:val="22"/>
        </w:rPr>
        <w:t xml:space="preserve">is the specialist for roll-formed metal profiles and roll forming systems. It is the only supplier in Germany to offer the entire scope of roll forming expertise in series production, toolmaking and mechanical engineering within a single group of companies. </w:t>
      </w:r>
      <w:bookmarkStart w:id="35" w:name="OLE_LINK38"/>
      <w:bookmarkStart w:id="36" w:name="OLE_LINK41"/>
      <w:r w:rsidRPr="000618BA">
        <w:rPr>
          <w:rFonts w:ascii="Arial" w:hAnsi="Arial" w:cs="Arial"/>
          <w:sz w:val="22"/>
          <w:szCs w:val="22"/>
        </w:rPr>
        <w:t xml:space="preserve">The range of services includes the development, design and manufacture of roll forming systems, special machines and individual roll forming tools, including comprehensive services </w:t>
      </w:r>
      <w:bookmarkStart w:id="37" w:name="OLE_LINK34"/>
      <w:bookmarkStart w:id="38" w:name="OLE_LINK35"/>
      <w:r w:rsidRPr="000618BA">
        <w:rPr>
          <w:rFonts w:ascii="Arial" w:hAnsi="Arial" w:cs="Arial"/>
          <w:sz w:val="22"/>
          <w:szCs w:val="22"/>
        </w:rPr>
        <w:t>as well as the series production of ready-to-install metal profiles on behalf of its customers</w:t>
      </w:r>
      <w:bookmarkEnd w:id="37"/>
      <w:bookmarkEnd w:id="38"/>
      <w:r w:rsidRPr="000618BA">
        <w:rPr>
          <w:rFonts w:ascii="Arial" w:hAnsi="Arial" w:cs="Arial"/>
          <w:sz w:val="22"/>
          <w:szCs w:val="22"/>
        </w:rPr>
        <w:t>.</w:t>
      </w:r>
      <w:bookmarkEnd w:id="35"/>
      <w:bookmarkEnd w:id="36"/>
    </w:p>
    <w:p w14:paraId="464E3C21" w14:textId="1F1065F4" w:rsidR="00B60E04" w:rsidRPr="000618BA" w:rsidRDefault="00156C1D">
      <w:pPr>
        <w:spacing w:after="120" w:line="360" w:lineRule="auto"/>
        <w:rPr>
          <w:rFonts w:ascii="Arial" w:hAnsi="Arial" w:cs="Arial"/>
          <w:sz w:val="22"/>
          <w:szCs w:val="22"/>
        </w:rPr>
      </w:pPr>
      <w:bookmarkStart w:id="39" w:name="OLE_LINK13"/>
      <w:bookmarkStart w:id="40" w:name="OLE_LINK14"/>
      <w:bookmarkStart w:id="41" w:name="OLE_LINK21"/>
      <w:bookmarkStart w:id="42" w:name="OLE_LINK22"/>
      <w:r w:rsidRPr="000618BA">
        <w:rPr>
          <w:rFonts w:ascii="Arial" w:hAnsi="Arial" w:cs="Arial"/>
          <w:sz w:val="22"/>
          <w:szCs w:val="22"/>
        </w:rPr>
        <w:t>T</w:t>
      </w:r>
      <w:bookmarkEnd w:id="39"/>
      <w:bookmarkEnd w:id="40"/>
      <w:r w:rsidRPr="000618BA">
        <w:rPr>
          <w:rFonts w:ascii="Arial" w:hAnsi="Arial" w:cs="Arial"/>
          <w:sz w:val="22"/>
          <w:szCs w:val="22"/>
        </w:rPr>
        <w:t>he innovative medium-sized family business with 120 employees</w:t>
      </w:r>
      <w:bookmarkEnd w:id="41"/>
      <w:bookmarkEnd w:id="42"/>
      <w:r w:rsidRPr="000618BA">
        <w:rPr>
          <w:rFonts w:ascii="Arial" w:hAnsi="Arial" w:cs="Arial"/>
          <w:sz w:val="22"/>
          <w:szCs w:val="22"/>
        </w:rPr>
        <w:t xml:space="preserve"> has almost 50 years of experience and works in cooperation with numerous scientific institutions. Its customers across Europe come from many sectors - from window, switch cabinet and automotive construction to the furniture, electrical and solar industries, as well as building, warehouse and medical technology. The PROFILMETALL Group achieved a turnover of 26 million euros in 2022.</w:t>
      </w:r>
    </w:p>
    <w:p w14:paraId="69D3F100" w14:textId="77777777" w:rsidR="00795559" w:rsidRPr="000618BA" w:rsidRDefault="00795559" w:rsidP="00821AF3">
      <w:pPr>
        <w:spacing w:after="120" w:line="360" w:lineRule="auto"/>
        <w:rPr>
          <w:rFonts w:ascii="Arial" w:hAnsi="Arial" w:cs="Arial"/>
          <w:b/>
          <w:bCs/>
          <w:sz w:val="22"/>
          <w:szCs w:val="22"/>
        </w:rPr>
      </w:pPr>
    </w:p>
    <w:p w14:paraId="2E2D0216" w14:textId="77777777" w:rsidR="00795559" w:rsidRPr="000618BA" w:rsidRDefault="00795559" w:rsidP="00795559">
      <w:pPr>
        <w:spacing w:after="120" w:line="360" w:lineRule="auto"/>
        <w:rPr>
          <w:rFonts w:ascii="Arial" w:hAnsi="Arial" w:cs="Arial"/>
          <w:sz w:val="22"/>
          <w:szCs w:val="22"/>
        </w:rPr>
      </w:pPr>
    </w:p>
    <w:p w14:paraId="0FB5CD8D" w14:textId="77777777" w:rsidR="00795559" w:rsidRPr="000618BA" w:rsidRDefault="00795559" w:rsidP="00795559">
      <w:pPr>
        <w:pBdr>
          <w:top w:val="single" w:sz="4" w:space="0" w:color="000000"/>
        </w:pBdr>
        <w:spacing w:after="120"/>
        <w:outlineLvl w:val="0"/>
        <w:rPr>
          <w:rFonts w:ascii="Arial" w:hAnsi="Arial" w:cs="Arial"/>
          <w:sz w:val="22"/>
          <w:szCs w:val="22"/>
        </w:rPr>
      </w:pPr>
    </w:p>
    <w:p w14:paraId="4C9B5F9B" w14:textId="77777777" w:rsidR="00795559" w:rsidRPr="000618BA" w:rsidRDefault="00795559" w:rsidP="00795559">
      <w:pPr>
        <w:spacing w:after="120" w:line="360" w:lineRule="auto"/>
        <w:rPr>
          <w:rFonts w:ascii="Arial" w:hAnsi="Arial" w:cs="Arial"/>
          <w:b/>
          <w:bCs/>
          <w:sz w:val="22"/>
          <w:szCs w:val="22"/>
        </w:rPr>
      </w:pPr>
      <w:bookmarkStart w:id="43" w:name="OLE_LINK11"/>
      <w:bookmarkStart w:id="44" w:name="OLE_LINK12"/>
      <w:r w:rsidRPr="000618BA">
        <w:rPr>
          <w:rFonts w:ascii="Arial" w:hAnsi="Arial" w:cs="Arial"/>
          <w:b/>
          <w:sz w:val="22"/>
          <w:szCs w:val="22"/>
        </w:rPr>
        <w:t>Contact at XELLAR Technologies GmbH</w:t>
      </w:r>
    </w:p>
    <w:p w14:paraId="7FAF9EC9" w14:textId="0FAC0844" w:rsidR="00795559" w:rsidRPr="000618BA" w:rsidRDefault="00795559" w:rsidP="00795559">
      <w:pPr>
        <w:spacing w:after="120" w:line="360" w:lineRule="auto"/>
        <w:rPr>
          <w:rStyle w:val="Hyperlink"/>
          <w:rFonts w:ascii="Arial" w:hAnsi="Arial" w:cs="Arial"/>
          <w:bCs/>
          <w:color w:val="auto"/>
          <w:sz w:val="22"/>
          <w:szCs w:val="22"/>
          <w:u w:val="none"/>
        </w:rPr>
      </w:pPr>
      <w:r w:rsidRPr="000618BA">
        <w:rPr>
          <w:rFonts w:ascii="Arial" w:hAnsi="Arial" w:cs="Arial"/>
          <w:sz w:val="22"/>
          <w:szCs w:val="22"/>
        </w:rPr>
        <w:t xml:space="preserve">XELLAR Technologies GmbH, </w:t>
      </w:r>
      <w:proofErr w:type="spellStart"/>
      <w:r w:rsidRPr="000618BA">
        <w:rPr>
          <w:rFonts w:ascii="Arial" w:hAnsi="Arial" w:cs="Arial"/>
          <w:sz w:val="22"/>
          <w:szCs w:val="22"/>
        </w:rPr>
        <w:t>Dillberg</w:t>
      </w:r>
      <w:proofErr w:type="spellEnd"/>
      <w:r w:rsidRPr="000618BA">
        <w:rPr>
          <w:rFonts w:ascii="Arial" w:hAnsi="Arial" w:cs="Arial"/>
          <w:sz w:val="22"/>
          <w:szCs w:val="22"/>
        </w:rPr>
        <w:t xml:space="preserve"> 22, 97828 </w:t>
      </w:r>
      <w:proofErr w:type="spellStart"/>
      <w:r w:rsidRPr="000618BA">
        <w:rPr>
          <w:rFonts w:ascii="Arial" w:hAnsi="Arial" w:cs="Arial"/>
          <w:sz w:val="22"/>
          <w:szCs w:val="22"/>
        </w:rPr>
        <w:t>Marktheidenfeld</w:t>
      </w:r>
      <w:proofErr w:type="spellEnd"/>
      <w:r w:rsidRPr="000618BA">
        <w:rPr>
          <w:rFonts w:ascii="Arial" w:hAnsi="Arial" w:cs="Arial"/>
          <w:sz w:val="22"/>
          <w:szCs w:val="22"/>
        </w:rPr>
        <w:t>, Germany</w:t>
      </w:r>
      <w:r w:rsidRPr="000618BA">
        <w:rPr>
          <w:rFonts w:ascii="Arial" w:hAnsi="Arial" w:cs="Arial"/>
          <w:sz w:val="22"/>
          <w:szCs w:val="22"/>
        </w:rPr>
        <w:br/>
        <w:t xml:space="preserve">Ralph </w:t>
      </w:r>
      <w:proofErr w:type="spellStart"/>
      <w:r w:rsidRPr="000618BA">
        <w:rPr>
          <w:rFonts w:ascii="Arial" w:hAnsi="Arial" w:cs="Arial"/>
          <w:sz w:val="22"/>
          <w:szCs w:val="22"/>
        </w:rPr>
        <w:t>Muhm</w:t>
      </w:r>
      <w:proofErr w:type="spellEnd"/>
      <w:r w:rsidRPr="000618BA">
        <w:rPr>
          <w:rFonts w:ascii="Arial" w:hAnsi="Arial" w:cs="Arial"/>
          <w:sz w:val="22"/>
          <w:szCs w:val="22"/>
        </w:rPr>
        <w:t xml:space="preserve">, </w:t>
      </w:r>
      <w:proofErr w:type="spellStart"/>
      <w:r w:rsidRPr="000618BA">
        <w:rPr>
          <w:rFonts w:ascii="Arial" w:hAnsi="Arial" w:cs="Arial"/>
          <w:sz w:val="22"/>
          <w:szCs w:val="22"/>
        </w:rPr>
        <w:t>i.V.</w:t>
      </w:r>
      <w:proofErr w:type="spellEnd"/>
      <w:r w:rsidRPr="000618BA">
        <w:rPr>
          <w:rFonts w:ascii="Arial" w:hAnsi="Arial" w:cs="Arial"/>
          <w:sz w:val="22"/>
          <w:szCs w:val="22"/>
        </w:rPr>
        <w:t xml:space="preserve"> Head of Sales, Service and Marketing </w:t>
      </w:r>
      <w:r w:rsidRPr="000618BA">
        <w:rPr>
          <w:rFonts w:ascii="Arial" w:hAnsi="Arial" w:cs="Arial"/>
          <w:sz w:val="22"/>
          <w:szCs w:val="22"/>
        </w:rPr>
        <w:br/>
        <w:t xml:space="preserve">Phone 09391-9888-27, E-Mail: </w:t>
      </w:r>
      <w:hyperlink r:id="rId8" w:history="1">
        <w:r w:rsidRPr="000618BA">
          <w:rPr>
            <w:rStyle w:val="Hyperlink"/>
            <w:rFonts w:ascii="Arial" w:hAnsi="Arial" w:cs="Arial"/>
            <w:sz w:val="22"/>
            <w:szCs w:val="22"/>
          </w:rPr>
          <w:t>ralph.muhm@xellar.de</w:t>
        </w:r>
      </w:hyperlink>
      <w:r w:rsidRPr="000618BA">
        <w:rPr>
          <w:rFonts w:ascii="Arial" w:hAnsi="Arial" w:cs="Arial"/>
          <w:sz w:val="22"/>
          <w:szCs w:val="22"/>
        </w:rPr>
        <w:t xml:space="preserve"> </w:t>
      </w:r>
    </w:p>
    <w:p w14:paraId="0F6B914A" w14:textId="35721C2F" w:rsidR="00795559" w:rsidRPr="000618BA" w:rsidRDefault="00795559" w:rsidP="00795559">
      <w:pPr>
        <w:spacing w:after="120" w:line="360" w:lineRule="auto"/>
        <w:rPr>
          <w:rStyle w:val="Hyperlink0"/>
          <w:rFonts w:ascii="Arial" w:hAnsi="Arial" w:cs="Arial"/>
        </w:rPr>
      </w:pPr>
      <w:r w:rsidRPr="000618BA">
        <w:rPr>
          <w:rFonts w:ascii="Arial" w:hAnsi="Arial" w:cs="Arial"/>
          <w:sz w:val="22"/>
          <w:szCs w:val="22"/>
        </w:rPr>
        <w:t>Further</w:t>
      </w:r>
      <w:r w:rsidRPr="000618BA">
        <w:rPr>
          <w:rFonts w:ascii="Arial" w:hAnsi="Arial" w:cs="Arial"/>
          <w:b/>
          <w:bCs/>
          <w:sz w:val="22"/>
          <w:szCs w:val="22"/>
        </w:rPr>
        <w:t xml:space="preserve"> information </w:t>
      </w:r>
      <w:r w:rsidRPr="000618BA">
        <w:rPr>
          <w:rFonts w:ascii="Arial" w:hAnsi="Arial" w:cs="Arial"/>
          <w:sz w:val="22"/>
          <w:szCs w:val="22"/>
        </w:rPr>
        <w:t xml:space="preserve">can be found at  </w:t>
      </w:r>
      <w:hyperlink r:id="rId9" w:history="1">
        <w:r w:rsidR="00EC049E" w:rsidRPr="000618BA">
          <w:rPr>
            <w:rStyle w:val="Hyperlink"/>
            <w:rFonts w:ascii="Arial" w:hAnsi="Arial" w:cs="Arial"/>
            <w:sz w:val="22"/>
            <w:szCs w:val="22"/>
          </w:rPr>
          <w:t>https://xellar.de/en/</w:t>
        </w:r>
      </w:hyperlink>
      <w:r w:rsidR="00EC049E" w:rsidRPr="000618BA">
        <w:rPr>
          <w:rFonts w:ascii="Arial" w:hAnsi="Arial" w:cs="Arial"/>
          <w:sz w:val="22"/>
          <w:szCs w:val="22"/>
        </w:rPr>
        <w:t xml:space="preserve"> </w:t>
      </w:r>
    </w:p>
    <w:p w14:paraId="2CB1788F" w14:textId="77777777" w:rsidR="00795559" w:rsidRPr="000618BA" w:rsidRDefault="00795559" w:rsidP="00795559">
      <w:pPr>
        <w:widowControl w:val="0"/>
        <w:spacing w:after="120" w:line="360" w:lineRule="auto"/>
        <w:rPr>
          <w:rFonts w:ascii="Arial" w:hAnsi="Arial" w:cs="Arial"/>
          <w:sz w:val="22"/>
          <w:szCs w:val="22"/>
        </w:rPr>
      </w:pPr>
    </w:p>
    <w:p w14:paraId="7F0D3A8B" w14:textId="77777777" w:rsidR="00EC049E" w:rsidRPr="000618BA" w:rsidRDefault="00795559" w:rsidP="00795559">
      <w:pPr>
        <w:spacing w:line="360" w:lineRule="auto"/>
        <w:rPr>
          <w:rFonts w:ascii="Arial" w:hAnsi="Arial" w:cs="Arial"/>
          <w:sz w:val="22"/>
          <w:szCs w:val="22"/>
        </w:rPr>
      </w:pPr>
      <w:r w:rsidRPr="000618BA">
        <w:rPr>
          <w:rFonts w:ascii="Arial" w:hAnsi="Arial" w:cs="Arial"/>
          <w:b/>
          <w:bCs/>
          <w:sz w:val="22"/>
          <w:szCs w:val="22"/>
        </w:rPr>
        <w:t xml:space="preserve">You can also download the jpg images in print resolution and the text of the press release as a Word document with the image captions from </w:t>
      </w:r>
    </w:p>
    <w:p w14:paraId="2F6AD407" w14:textId="4E3C5B9A" w:rsidR="00795559" w:rsidRPr="000618BA" w:rsidRDefault="00BC5602" w:rsidP="00795559">
      <w:pPr>
        <w:spacing w:line="360" w:lineRule="auto"/>
        <w:rPr>
          <w:rFonts w:ascii="Arial" w:hAnsi="Arial" w:cs="Arial"/>
          <w:b/>
          <w:bCs/>
          <w:sz w:val="22"/>
          <w:szCs w:val="22"/>
        </w:rPr>
      </w:pPr>
      <w:hyperlink r:id="rId10" w:history="1">
        <w:r w:rsidRPr="000618BA">
          <w:rPr>
            <w:rStyle w:val="Hyperlink"/>
            <w:rFonts w:ascii="Arial" w:hAnsi="Arial" w:cs="Arial"/>
            <w:b/>
            <w:sz w:val="22"/>
            <w:szCs w:val="22"/>
          </w:rPr>
          <w:t>https://www.auchkomm.com/aktuellepressetexte#PI_555</w:t>
        </w:r>
      </w:hyperlink>
      <w:r w:rsidRPr="000618BA">
        <w:rPr>
          <w:rFonts w:ascii="Arial" w:hAnsi="Arial" w:cs="Arial"/>
          <w:b/>
          <w:sz w:val="22"/>
          <w:szCs w:val="22"/>
        </w:rPr>
        <w:t xml:space="preserve"> </w:t>
      </w:r>
      <w:r w:rsidR="00795559" w:rsidRPr="000618BA">
        <w:rPr>
          <w:rFonts w:ascii="Arial" w:hAnsi="Arial" w:cs="Arial"/>
          <w:b/>
          <w:sz w:val="22"/>
          <w:szCs w:val="22"/>
        </w:rPr>
        <w:t>.</w:t>
      </w:r>
    </w:p>
    <w:p w14:paraId="3054CE5C" w14:textId="77777777" w:rsidR="00795559" w:rsidRPr="000618BA" w:rsidRDefault="00795559" w:rsidP="00795559">
      <w:pPr>
        <w:spacing w:before="120" w:after="120" w:line="360" w:lineRule="auto"/>
        <w:outlineLvl w:val="0"/>
        <w:rPr>
          <w:rFonts w:ascii="Arial" w:hAnsi="Arial" w:cs="Arial"/>
          <w:b/>
          <w:bCs/>
          <w:sz w:val="22"/>
          <w:szCs w:val="22"/>
        </w:rPr>
      </w:pPr>
      <w:r w:rsidRPr="000618BA">
        <w:rPr>
          <w:rFonts w:ascii="Arial" w:hAnsi="Arial" w:cs="Arial"/>
          <w:b/>
          <w:sz w:val="22"/>
          <w:szCs w:val="22"/>
        </w:rPr>
        <w:t>Please send a sample copy:</w:t>
      </w:r>
    </w:p>
    <w:p w14:paraId="27CA3AB7" w14:textId="3DE7C1FB" w:rsidR="00795559" w:rsidRPr="000618BA" w:rsidRDefault="00795559" w:rsidP="00E43D14">
      <w:pPr>
        <w:spacing w:after="120" w:line="360" w:lineRule="auto"/>
        <w:rPr>
          <w:rFonts w:ascii="Arial" w:hAnsi="Arial" w:cs="Arial"/>
          <w:sz w:val="22"/>
          <w:szCs w:val="22"/>
          <w:lang w:val="de-DE"/>
        </w:rPr>
      </w:pPr>
      <w:r w:rsidRPr="000618BA">
        <w:rPr>
          <w:rFonts w:ascii="Arial" w:hAnsi="Arial" w:cs="Arial"/>
          <w:sz w:val="22"/>
          <w:szCs w:val="22"/>
          <w:lang w:val="de-DE"/>
        </w:rPr>
        <w:t xml:space="preserve">auchkomm Unternehmenskommunikation, F. Stephan Auch, Hochstraße 11, D-90429 Nürnberg, </w:t>
      </w:r>
      <w:hyperlink r:id="rId11" w:history="1">
        <w:r w:rsidRPr="000618BA">
          <w:rPr>
            <w:rStyle w:val="Hyperlink0"/>
            <w:rFonts w:ascii="Arial" w:hAnsi="Arial" w:cs="Arial"/>
            <w:lang w:val="de-DE"/>
          </w:rPr>
          <w:t>fsa@auchkomm.de</w:t>
        </w:r>
      </w:hyperlink>
      <w:r w:rsidRPr="000618BA">
        <w:rPr>
          <w:rFonts w:ascii="Arial" w:hAnsi="Arial" w:cs="Arial"/>
          <w:sz w:val="22"/>
          <w:szCs w:val="22"/>
          <w:lang w:val="de-DE"/>
        </w:rPr>
        <w:t xml:space="preserve">, </w:t>
      </w:r>
      <w:hyperlink r:id="rId12" w:history="1">
        <w:r w:rsidRPr="000618BA">
          <w:rPr>
            <w:rStyle w:val="Hyperlink0"/>
            <w:rFonts w:ascii="Arial" w:hAnsi="Arial" w:cs="Arial"/>
            <w:lang w:val="de-DE"/>
          </w:rPr>
          <w:t>www.auchkomm.de</w:t>
        </w:r>
      </w:hyperlink>
      <w:r w:rsidRPr="000618BA">
        <w:rPr>
          <w:rFonts w:ascii="Arial" w:hAnsi="Arial" w:cs="Arial"/>
          <w:sz w:val="22"/>
          <w:szCs w:val="22"/>
          <w:lang w:val="de-DE"/>
        </w:rPr>
        <w:t xml:space="preserve"> </w:t>
      </w:r>
      <w:bookmarkEnd w:id="8"/>
      <w:bookmarkEnd w:id="9"/>
      <w:bookmarkEnd w:id="43"/>
      <w:bookmarkEnd w:id="44"/>
    </w:p>
    <w:p w14:paraId="002D0A31" w14:textId="3D1E6ABC" w:rsidR="00821AF3" w:rsidRPr="000618BA" w:rsidRDefault="00795559" w:rsidP="00821AF3">
      <w:pPr>
        <w:spacing w:after="120" w:line="360" w:lineRule="auto"/>
        <w:rPr>
          <w:rFonts w:ascii="Arial" w:hAnsi="Arial" w:cs="Arial"/>
          <w:b/>
          <w:bCs/>
          <w:sz w:val="22"/>
          <w:szCs w:val="22"/>
        </w:rPr>
      </w:pPr>
      <w:r w:rsidRPr="000618BA">
        <w:rPr>
          <w:rFonts w:ascii="Arial" w:hAnsi="Arial" w:cs="Arial"/>
          <w:sz w:val="22"/>
          <w:szCs w:val="22"/>
          <w:lang w:val="de-DE"/>
        </w:rPr>
        <w:br w:type="column"/>
      </w:r>
      <w:r w:rsidRPr="000618BA">
        <w:rPr>
          <w:rFonts w:ascii="Arial" w:hAnsi="Arial" w:cs="Arial"/>
          <w:b/>
          <w:sz w:val="22"/>
          <w:szCs w:val="22"/>
        </w:rPr>
        <w:lastRenderedPageBreak/>
        <w:t xml:space="preserve">Photos: </w:t>
      </w:r>
    </w:p>
    <w:p w14:paraId="112DEB7C" w14:textId="77777777" w:rsidR="00477E08" w:rsidRPr="000618BA" w:rsidRDefault="00477E08" w:rsidP="006A2612">
      <w:pPr>
        <w:spacing w:after="120" w:line="360" w:lineRule="auto"/>
        <w:rPr>
          <w:rFonts w:ascii="Arial" w:hAnsi="Arial" w:cs="Arial"/>
          <w:sz w:val="22"/>
          <w:szCs w:val="22"/>
        </w:rPr>
      </w:pPr>
      <w:bookmarkStart w:id="45" w:name="OLE_LINK16"/>
      <w:bookmarkStart w:id="46" w:name="OLE_LINK17"/>
    </w:p>
    <w:p w14:paraId="696CA30B" w14:textId="749857A1" w:rsidR="00D9050E" w:rsidRPr="000618BA" w:rsidRDefault="00D9050E" w:rsidP="00F24080">
      <w:pPr>
        <w:spacing w:after="120" w:line="360" w:lineRule="auto"/>
        <w:rPr>
          <w:rFonts w:ascii="Arial" w:hAnsi="Arial" w:cs="Arial"/>
          <w:color w:val="FF0000"/>
          <w:sz w:val="22"/>
          <w:szCs w:val="22"/>
        </w:rPr>
      </w:pPr>
      <w:bookmarkStart w:id="47" w:name="OLE_LINK18"/>
      <w:bookmarkStart w:id="48" w:name="OLE_LINK19"/>
      <w:bookmarkEnd w:id="45"/>
      <w:bookmarkEnd w:id="46"/>
      <w:r w:rsidRPr="000618BA">
        <w:rPr>
          <w:rFonts w:ascii="Arial" w:hAnsi="Arial" w:cs="Arial"/>
          <w:noProof/>
          <w:color w:val="FF0000"/>
          <w:sz w:val="22"/>
          <w:szCs w:val="22"/>
        </w:rPr>
        <w:drawing>
          <wp:inline distT="0" distB="0" distL="0" distR="0" wp14:anchorId="1366B1BA" wp14:editId="093ED8B0">
            <wp:extent cx="5842000" cy="3289300"/>
            <wp:effectExtent l="0" t="0" r="0" b="0"/>
            <wp:docPr id="738992141" name="Grafik 1" descr="Ein Bild, das Wand, Screenshot, Im Haus,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92141" name="Grafik 1" descr="Ein Bild, das Wand, Screenshot, Im Haus, Decke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842000" cy="3289300"/>
                    </a:xfrm>
                    <a:prstGeom prst="rect">
                      <a:avLst/>
                    </a:prstGeom>
                  </pic:spPr>
                </pic:pic>
              </a:graphicData>
            </a:graphic>
          </wp:inline>
        </w:drawing>
      </w:r>
    </w:p>
    <w:p w14:paraId="7F91B209" w14:textId="00CCBA28" w:rsidR="00F24080" w:rsidRPr="000618BA" w:rsidRDefault="00F24080" w:rsidP="00F24080">
      <w:pPr>
        <w:spacing w:after="120" w:line="360" w:lineRule="auto"/>
        <w:rPr>
          <w:rFonts w:ascii="Arial" w:hAnsi="Arial" w:cs="Arial"/>
          <w:sz w:val="22"/>
          <w:szCs w:val="22"/>
        </w:rPr>
      </w:pPr>
      <w:bookmarkStart w:id="49" w:name="OLE_LINK15"/>
      <w:bookmarkStart w:id="50" w:name="OLE_LINK24"/>
      <w:r w:rsidRPr="000618BA">
        <w:rPr>
          <w:rFonts w:ascii="Arial" w:hAnsi="Arial" w:cs="Arial"/>
          <w:sz w:val="22"/>
          <w:szCs w:val="22"/>
        </w:rPr>
        <w:t>Photo 1:</w:t>
      </w:r>
    </w:p>
    <w:bookmarkEnd w:id="47"/>
    <w:bookmarkEnd w:id="48"/>
    <w:p w14:paraId="32771106" w14:textId="59F58A1F" w:rsidR="00F24080" w:rsidRPr="000618BA" w:rsidRDefault="00795559" w:rsidP="00F24080">
      <w:pPr>
        <w:spacing w:after="120" w:line="360" w:lineRule="auto"/>
        <w:rPr>
          <w:rFonts w:ascii="Arial" w:hAnsi="Arial" w:cs="Arial"/>
          <w:sz w:val="22"/>
          <w:szCs w:val="22"/>
        </w:rPr>
      </w:pPr>
      <w:r w:rsidRPr="000618BA">
        <w:rPr>
          <w:rFonts w:ascii="Arial" w:hAnsi="Arial" w:cs="Arial"/>
          <w:sz w:val="22"/>
          <w:szCs w:val="22"/>
        </w:rPr>
        <w:t>The new "X-Weld" element can be flexibly integrated into the modular XELLAR roll forming systems, which are designed for material widths of 200, 300 and 400 mm (Photo: XELLAR Technologies GmbH).</w:t>
      </w:r>
    </w:p>
    <w:p w14:paraId="73ECE6F2" w14:textId="77777777" w:rsidR="0000561A" w:rsidRPr="000618BA" w:rsidRDefault="0000561A" w:rsidP="00F24080">
      <w:pPr>
        <w:spacing w:after="120" w:line="360" w:lineRule="auto"/>
        <w:rPr>
          <w:rFonts w:ascii="Arial" w:hAnsi="Arial" w:cs="Arial"/>
          <w:color w:val="FF0000"/>
          <w:sz w:val="22"/>
          <w:szCs w:val="22"/>
        </w:rPr>
      </w:pPr>
      <w:bookmarkStart w:id="51" w:name="OLE_LINK20"/>
      <w:bookmarkStart w:id="52" w:name="OLE_LINK23"/>
    </w:p>
    <w:bookmarkEnd w:id="49"/>
    <w:bookmarkEnd w:id="50"/>
    <w:p w14:paraId="7F3863CE" w14:textId="77777777" w:rsidR="00F923CE" w:rsidRPr="000618BA" w:rsidRDefault="00F923CE" w:rsidP="00F923CE">
      <w:pPr>
        <w:spacing w:after="120" w:line="360" w:lineRule="auto"/>
        <w:rPr>
          <w:rFonts w:ascii="Arial" w:hAnsi="Arial" w:cs="Arial"/>
          <w:color w:val="FF0000"/>
          <w:sz w:val="22"/>
          <w:szCs w:val="22"/>
        </w:rPr>
      </w:pPr>
    </w:p>
    <w:p w14:paraId="5494638F" w14:textId="77777777" w:rsidR="00F923CE" w:rsidRPr="000618BA" w:rsidRDefault="00F923CE" w:rsidP="00F24080">
      <w:pPr>
        <w:spacing w:after="120" w:line="360" w:lineRule="auto"/>
        <w:rPr>
          <w:rFonts w:ascii="Arial" w:hAnsi="Arial" w:cs="Arial"/>
          <w:color w:val="FF0000"/>
          <w:sz w:val="22"/>
          <w:szCs w:val="22"/>
        </w:rPr>
      </w:pPr>
    </w:p>
    <w:bookmarkEnd w:id="0"/>
    <w:bookmarkEnd w:id="1"/>
    <w:bookmarkEnd w:id="51"/>
    <w:bookmarkEnd w:id="52"/>
    <w:p w14:paraId="77D89EAA" w14:textId="77777777" w:rsidR="00477E08" w:rsidRPr="000618BA" w:rsidRDefault="00477E08" w:rsidP="00477E08">
      <w:pPr>
        <w:spacing w:after="120" w:line="360" w:lineRule="auto"/>
        <w:rPr>
          <w:rFonts w:ascii="Arial" w:hAnsi="Arial" w:cs="Arial"/>
          <w:sz w:val="22"/>
          <w:szCs w:val="22"/>
        </w:rPr>
      </w:pPr>
      <w:r w:rsidRPr="000618BA">
        <w:rPr>
          <w:rFonts w:ascii="Arial" w:hAnsi="Arial" w:cs="Arial"/>
          <w:noProof/>
          <w:sz w:val="22"/>
          <w:szCs w:val="22"/>
        </w:rPr>
        <w:lastRenderedPageBreak/>
        <w:drawing>
          <wp:inline distT="0" distB="0" distL="0" distR="0" wp14:anchorId="18994DF5" wp14:editId="08421E2E">
            <wp:extent cx="5400000" cy="4961235"/>
            <wp:effectExtent l="12700" t="12700" r="10795" b="17780"/>
            <wp:docPr id="986462763" name="Grafik 1" descr="Ein Bild, das Pfeife Flöte Rohr,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62763" name="Grafik 1" descr="Ein Bild, das Pfeife Flöte Rohr, Zylinder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4961235"/>
                    </a:xfrm>
                    <a:prstGeom prst="rect">
                      <a:avLst/>
                    </a:prstGeom>
                    <a:ln>
                      <a:solidFill>
                        <a:schemeClr val="accent1"/>
                      </a:solidFill>
                    </a:ln>
                  </pic:spPr>
                </pic:pic>
              </a:graphicData>
            </a:graphic>
          </wp:inline>
        </w:drawing>
      </w:r>
    </w:p>
    <w:p w14:paraId="4C4BDDDD" w14:textId="40F54DB0" w:rsidR="00477E08" w:rsidRPr="000618BA" w:rsidRDefault="00477E08" w:rsidP="00477E08">
      <w:pPr>
        <w:spacing w:after="120" w:line="360" w:lineRule="auto"/>
        <w:rPr>
          <w:rFonts w:ascii="Arial" w:hAnsi="Arial" w:cs="Arial"/>
          <w:sz w:val="22"/>
          <w:szCs w:val="22"/>
        </w:rPr>
      </w:pPr>
      <w:r w:rsidRPr="000618BA">
        <w:rPr>
          <w:rFonts w:ascii="Arial" w:hAnsi="Arial" w:cs="Arial"/>
          <w:sz w:val="22"/>
          <w:szCs w:val="22"/>
        </w:rPr>
        <w:t>Photo 2:</w:t>
      </w:r>
    </w:p>
    <w:p w14:paraId="158B35BD" w14:textId="475D0C8E" w:rsidR="00477E08" w:rsidRPr="000618BA" w:rsidRDefault="00477E08" w:rsidP="00477E08">
      <w:pPr>
        <w:spacing w:after="120" w:line="360" w:lineRule="auto"/>
        <w:rPr>
          <w:rFonts w:ascii="Arial" w:hAnsi="Arial" w:cs="Arial"/>
          <w:sz w:val="22"/>
          <w:szCs w:val="22"/>
        </w:rPr>
      </w:pPr>
      <w:r w:rsidRPr="000618BA">
        <w:rPr>
          <w:rFonts w:ascii="Arial" w:hAnsi="Arial" w:cs="Arial"/>
          <w:sz w:val="22"/>
          <w:szCs w:val="22"/>
        </w:rPr>
        <w:t>According to XELLAR, the high speeds offered by "X-Weld" as well as the material dimensions that can be processed are unrivaled in Europe. The module is suitable for pipes of various cross-sections with diameters between 3 and 127 mm and wall thicknesses between 0.1 and 3 mm (Photo: Adobe Stock/</w:t>
      </w:r>
      <w:proofErr w:type="spellStart"/>
      <w:r w:rsidRPr="000618BA">
        <w:rPr>
          <w:rFonts w:ascii="Arial" w:hAnsi="Arial" w:cs="Arial"/>
          <w:sz w:val="22"/>
          <w:szCs w:val="22"/>
        </w:rPr>
        <w:fldChar w:fldCharType="begin"/>
      </w:r>
      <w:r w:rsidRPr="000618BA">
        <w:rPr>
          <w:rFonts w:ascii="Arial" w:hAnsi="Arial" w:cs="Arial"/>
          <w:sz w:val="22"/>
          <w:szCs w:val="22"/>
        </w:rPr>
        <w:instrText>HYPERLINK "https://stock.adobe.com/de/contributor/207003711/uladzimir-martyshkin?load_type=author&amp;prev_url=detail"</w:instrText>
      </w:r>
      <w:r w:rsidRPr="000618BA">
        <w:rPr>
          <w:rFonts w:ascii="Arial" w:hAnsi="Arial" w:cs="Arial"/>
          <w:sz w:val="22"/>
          <w:szCs w:val="22"/>
        </w:rPr>
      </w:r>
      <w:r w:rsidRPr="000618BA">
        <w:rPr>
          <w:rFonts w:ascii="Arial" w:hAnsi="Arial" w:cs="Arial"/>
          <w:sz w:val="22"/>
          <w:szCs w:val="22"/>
        </w:rPr>
        <w:fldChar w:fldCharType="separate"/>
      </w:r>
      <w:r w:rsidRPr="000618BA">
        <w:rPr>
          <w:rFonts w:ascii="Arial" w:hAnsi="Arial" w:cs="Arial"/>
          <w:sz w:val="22"/>
          <w:szCs w:val="22"/>
        </w:rPr>
        <w:t>Uladzimir</w:t>
      </w:r>
      <w:proofErr w:type="spellEnd"/>
      <w:r w:rsidRPr="000618BA">
        <w:rPr>
          <w:rFonts w:ascii="Arial" w:hAnsi="Arial" w:cs="Arial"/>
          <w:sz w:val="22"/>
          <w:szCs w:val="22"/>
        </w:rPr>
        <w:t xml:space="preserve"> </w:t>
      </w:r>
      <w:proofErr w:type="spellStart"/>
      <w:r w:rsidRPr="000618BA">
        <w:rPr>
          <w:rFonts w:ascii="Arial" w:hAnsi="Arial" w:cs="Arial"/>
          <w:sz w:val="22"/>
          <w:szCs w:val="22"/>
        </w:rPr>
        <w:t>Martyshkin</w:t>
      </w:r>
      <w:proofErr w:type="spellEnd"/>
      <w:r w:rsidRPr="000618BA">
        <w:rPr>
          <w:rFonts w:ascii="Arial" w:hAnsi="Arial" w:cs="Arial"/>
          <w:sz w:val="22"/>
          <w:szCs w:val="22"/>
        </w:rPr>
        <w:fldChar w:fldCharType="end"/>
      </w:r>
      <w:r w:rsidRPr="000618BA">
        <w:rPr>
          <w:rFonts w:ascii="Arial" w:hAnsi="Arial" w:cs="Arial"/>
          <w:sz w:val="22"/>
          <w:szCs w:val="22"/>
        </w:rPr>
        <w:t>).</w:t>
      </w:r>
    </w:p>
    <w:p w14:paraId="518A12E3" w14:textId="4D712CAC" w:rsidR="0000561A" w:rsidRPr="000618BA" w:rsidRDefault="0000561A" w:rsidP="00F24080">
      <w:pPr>
        <w:spacing w:after="120" w:line="360" w:lineRule="auto"/>
        <w:rPr>
          <w:rFonts w:ascii="Arial" w:hAnsi="Arial" w:cs="Arial"/>
          <w:color w:val="FF0000"/>
          <w:sz w:val="22"/>
          <w:szCs w:val="22"/>
        </w:rPr>
      </w:pPr>
    </w:p>
    <w:sectPr w:rsidR="0000561A" w:rsidRPr="000618BA">
      <w:pgSz w:w="11900" w:h="16840"/>
      <w:pgMar w:top="964" w:right="1247" w:bottom="964" w:left="1361" w:header="28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E8416" w14:textId="77777777" w:rsidR="00E216E3" w:rsidRDefault="00E216E3">
      <w:r>
        <w:separator/>
      </w:r>
    </w:p>
  </w:endnote>
  <w:endnote w:type="continuationSeparator" w:id="0">
    <w:p w14:paraId="55F6D346" w14:textId="77777777" w:rsidR="00E216E3" w:rsidRDefault="00E21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Helvetica Neue">
    <w:altName w:val="Sylfaen"/>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563DA" w14:textId="77777777" w:rsidR="00E216E3" w:rsidRDefault="00E216E3">
      <w:r>
        <w:separator/>
      </w:r>
    </w:p>
  </w:footnote>
  <w:footnote w:type="continuationSeparator" w:id="0">
    <w:p w14:paraId="2E2CD594" w14:textId="77777777" w:rsidR="00E216E3" w:rsidRDefault="00E216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2E07"/>
    <w:multiLevelType w:val="hybridMultilevel"/>
    <w:tmpl w:val="8D00DD64"/>
    <w:lvl w:ilvl="0" w:tplc="FFFFFFFF">
      <w:numFmt w:val="bullet"/>
      <w:lvlText w:val="-"/>
      <w:lvlJc w:val="left"/>
      <w:pPr>
        <w:ind w:left="720" w:hanging="360"/>
      </w:pPr>
      <w:rPr>
        <w:rFonts w:ascii="Arial" w:eastAsia="Arial Unicode MS"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033A1F"/>
    <w:multiLevelType w:val="hybridMultilevel"/>
    <w:tmpl w:val="CBD8C85E"/>
    <w:lvl w:ilvl="0" w:tplc="00010000">
      <w:numFmt w:val="bullet"/>
      <w:lvlText w:val="-"/>
      <w:lvlJc w:val="left"/>
      <w:pPr>
        <w:ind w:left="720" w:hanging="360"/>
      </w:pPr>
      <w:rPr>
        <w:rFonts w:ascii="Helvetica" w:eastAsia="Helvetica" w:hAnsi="Helvetica" w:cs="Helvetica" w:hint="default"/>
      </w:rPr>
    </w:lvl>
    <w:lvl w:ilvl="1" w:tplc="00070000" w:tentative="1">
      <w:start w:val="1"/>
      <w:numFmt w:val="bullet"/>
      <w:lvlText w:val="o"/>
      <w:lvlJc w:val="left"/>
      <w:pPr>
        <w:ind w:left="1440" w:hanging="360"/>
      </w:pPr>
      <w:rPr>
        <w:rFonts w:ascii="Courier New" w:hAnsi="Courier New" w:cs="Courier New" w:hint="default"/>
      </w:rPr>
    </w:lvl>
    <w:lvl w:ilvl="2" w:tplc="00FF0004"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FF00FF" w:tentative="1">
      <w:start w:val="1"/>
      <w:numFmt w:val="bullet"/>
      <w:lvlText w:val="o"/>
      <w:lvlJc w:val="left"/>
      <w:pPr>
        <w:ind w:left="3600" w:hanging="360"/>
      </w:pPr>
      <w:rPr>
        <w:rFonts w:ascii="Courier New" w:hAnsi="Courier New" w:cs="Courier New" w:hint="default"/>
      </w:rPr>
    </w:lvl>
    <w:lvl w:ilvl="5" w:tplc="00FF00FF" w:tentative="1">
      <w:start w:val="1"/>
      <w:numFmt w:val="bullet"/>
      <w:lvlText w:val=""/>
      <w:lvlJc w:val="left"/>
      <w:pPr>
        <w:ind w:left="4320" w:hanging="360"/>
      </w:pPr>
      <w:rPr>
        <w:rFonts w:ascii="Wingdings" w:hAnsi="Wingdings" w:hint="default"/>
      </w:rPr>
    </w:lvl>
    <w:lvl w:ilvl="6" w:tplc="00FF00FF"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2" w15:restartNumberingAfterBreak="0">
    <w:nsid w:val="0ECD037A"/>
    <w:multiLevelType w:val="hybridMultilevel"/>
    <w:tmpl w:val="C1266DEC"/>
    <w:lvl w:ilvl="0" w:tplc="00FF0000">
      <w:start w:val="16"/>
      <w:numFmt w:val="bullet"/>
      <w:lvlText w:val="-"/>
      <w:lvlJc w:val="left"/>
      <w:pPr>
        <w:ind w:left="1211" w:hanging="360"/>
      </w:pPr>
      <w:rPr>
        <w:rFonts w:ascii="Arial" w:eastAsia="Times New Roman" w:hAnsi="Arial" w:cs="Arial" w:hint="default"/>
      </w:rPr>
    </w:lvl>
    <w:lvl w:ilvl="1" w:tplc="00FF00FF" w:tentative="1">
      <w:start w:val="1"/>
      <w:numFmt w:val="bullet"/>
      <w:lvlText w:val="o"/>
      <w:lvlJc w:val="left"/>
      <w:pPr>
        <w:ind w:left="1931" w:hanging="360"/>
      </w:pPr>
      <w:rPr>
        <w:rFonts w:ascii="Courier New" w:hAnsi="Courier New" w:cs="Courier New" w:hint="default"/>
      </w:rPr>
    </w:lvl>
    <w:lvl w:ilvl="2" w:tplc="000300FF" w:tentative="1">
      <w:start w:val="1"/>
      <w:numFmt w:val="bullet"/>
      <w:lvlText w:val=""/>
      <w:lvlJc w:val="left"/>
      <w:pPr>
        <w:ind w:left="2651" w:hanging="360"/>
      </w:pPr>
      <w:rPr>
        <w:rFonts w:ascii="Wingdings" w:hAnsi="Wingdings" w:cs="Wingdings" w:hint="default"/>
      </w:rPr>
    </w:lvl>
    <w:lvl w:ilvl="3" w:tplc="00070000" w:tentative="1">
      <w:start w:val="1"/>
      <w:numFmt w:val="bullet"/>
      <w:lvlText w:val=""/>
      <w:lvlJc w:val="left"/>
      <w:pPr>
        <w:ind w:left="3371" w:hanging="360"/>
      </w:pPr>
      <w:rPr>
        <w:rFonts w:ascii="Symbol" w:hAnsi="Symbol" w:cs="Symbol" w:hint="default"/>
      </w:rPr>
    </w:lvl>
    <w:lvl w:ilvl="4" w:tplc="00FF0004" w:tentative="1">
      <w:start w:val="1"/>
      <w:numFmt w:val="bullet"/>
      <w:lvlText w:val="o"/>
      <w:lvlJc w:val="left"/>
      <w:pPr>
        <w:ind w:left="4091" w:hanging="360"/>
      </w:pPr>
      <w:rPr>
        <w:rFonts w:ascii="Courier New" w:hAnsi="Courier New" w:cs="Courier New" w:hint="default"/>
      </w:rPr>
    </w:lvl>
    <w:lvl w:ilvl="5" w:tplc="00FF00FF" w:tentative="1">
      <w:start w:val="1"/>
      <w:numFmt w:val="bullet"/>
      <w:lvlText w:val=""/>
      <w:lvlJc w:val="left"/>
      <w:pPr>
        <w:ind w:left="4811" w:hanging="360"/>
      </w:pPr>
      <w:rPr>
        <w:rFonts w:ascii="Wingdings" w:hAnsi="Wingdings" w:cs="Wingdings" w:hint="default"/>
      </w:rPr>
    </w:lvl>
    <w:lvl w:ilvl="6" w:tplc="00FF00FF" w:tentative="1">
      <w:start w:val="1"/>
      <w:numFmt w:val="bullet"/>
      <w:lvlText w:val=""/>
      <w:lvlJc w:val="left"/>
      <w:pPr>
        <w:ind w:left="5531" w:hanging="360"/>
      </w:pPr>
      <w:rPr>
        <w:rFonts w:ascii="Symbol" w:hAnsi="Symbol" w:cs="Symbol" w:hint="default"/>
      </w:rPr>
    </w:lvl>
    <w:lvl w:ilvl="7" w:tplc="00FF00FF" w:tentative="1">
      <w:start w:val="1"/>
      <w:numFmt w:val="bullet"/>
      <w:lvlText w:val="o"/>
      <w:lvlJc w:val="left"/>
      <w:pPr>
        <w:ind w:left="6251" w:hanging="360"/>
      </w:pPr>
      <w:rPr>
        <w:rFonts w:ascii="Courier New" w:hAnsi="Courier New" w:cs="Courier New" w:hint="default"/>
      </w:rPr>
    </w:lvl>
    <w:lvl w:ilvl="8" w:tplc="00FF00FF" w:tentative="1">
      <w:start w:val="1"/>
      <w:numFmt w:val="bullet"/>
      <w:lvlText w:val=""/>
      <w:lvlJc w:val="left"/>
      <w:pPr>
        <w:ind w:left="6971" w:hanging="360"/>
      </w:pPr>
      <w:rPr>
        <w:rFonts w:ascii="Wingdings" w:hAnsi="Wingdings" w:cs="Wingdings" w:hint="default"/>
      </w:rPr>
    </w:lvl>
  </w:abstractNum>
  <w:abstractNum w:abstractNumId="3" w15:restartNumberingAfterBreak="0">
    <w:nsid w:val="1CF772EE"/>
    <w:multiLevelType w:val="hybridMultilevel"/>
    <w:tmpl w:val="F692C1C8"/>
    <w:lvl w:ilvl="0" w:tplc="00FF0000">
      <w:numFmt w:val="bullet"/>
      <w:lvlText w:val="-"/>
      <w:lvlJc w:val="left"/>
      <w:pPr>
        <w:ind w:left="720" w:hanging="360"/>
      </w:pPr>
      <w:rPr>
        <w:rFonts w:ascii="Helvetica" w:eastAsia="Helvetica" w:hAnsi="Helvetica" w:cs="Helvetica" w:hint="default"/>
      </w:rPr>
    </w:lvl>
    <w:lvl w:ilvl="1" w:tplc="00FF00FF" w:tentative="1">
      <w:start w:val="1"/>
      <w:numFmt w:val="bullet"/>
      <w:lvlText w:val="o"/>
      <w:lvlJc w:val="left"/>
      <w:pPr>
        <w:ind w:left="1440" w:hanging="360"/>
      </w:pPr>
      <w:rPr>
        <w:rFonts w:ascii="Courier New" w:hAnsi="Courier New" w:cs="Courier New" w:hint="default"/>
      </w:rPr>
    </w:lvl>
    <w:lvl w:ilvl="2" w:tplc="00FF00FF" w:tentative="1">
      <w:start w:val="1"/>
      <w:numFmt w:val="bullet"/>
      <w:lvlText w:val=""/>
      <w:lvlJc w:val="left"/>
      <w:pPr>
        <w:ind w:left="2160" w:hanging="360"/>
      </w:pPr>
      <w:rPr>
        <w:rFonts w:ascii="Wingdings" w:hAnsi="Wingdings" w:hint="default"/>
      </w:rPr>
    </w:lvl>
    <w:lvl w:ilvl="3" w:tplc="00FF00FF" w:tentative="1">
      <w:start w:val="1"/>
      <w:numFmt w:val="bullet"/>
      <w:lvlText w:val=""/>
      <w:lvlJc w:val="left"/>
      <w:pPr>
        <w:ind w:left="2880" w:hanging="360"/>
      </w:pPr>
      <w:rPr>
        <w:rFonts w:ascii="Symbol" w:hAnsi="Symbol" w:hint="default"/>
      </w:rPr>
    </w:lvl>
    <w:lvl w:ilvl="4" w:tplc="000500FF" w:tentative="1">
      <w:start w:val="1"/>
      <w:numFmt w:val="bullet"/>
      <w:lvlText w:val="o"/>
      <w:lvlJc w:val="left"/>
      <w:pPr>
        <w:ind w:left="3600" w:hanging="360"/>
      </w:pPr>
      <w:rPr>
        <w:rFonts w:ascii="Courier New" w:hAnsi="Courier New" w:cs="Courier New" w:hint="default"/>
      </w:rPr>
    </w:lvl>
    <w:lvl w:ilvl="5" w:tplc="00070000" w:tentative="1">
      <w:start w:val="1"/>
      <w:numFmt w:val="bullet"/>
      <w:lvlText w:val=""/>
      <w:lvlJc w:val="left"/>
      <w:pPr>
        <w:ind w:left="4320" w:hanging="360"/>
      </w:pPr>
      <w:rPr>
        <w:rFonts w:ascii="Wingdings" w:hAnsi="Wingdings" w:hint="default"/>
      </w:rPr>
    </w:lvl>
    <w:lvl w:ilvl="6" w:tplc="00FF0004" w:tentative="1">
      <w:start w:val="1"/>
      <w:numFmt w:val="bullet"/>
      <w:lvlText w:val=""/>
      <w:lvlJc w:val="left"/>
      <w:pPr>
        <w:ind w:left="5040" w:hanging="360"/>
      </w:pPr>
      <w:rPr>
        <w:rFonts w:ascii="Symbol" w:hAnsi="Symbol" w:hint="default"/>
      </w:rPr>
    </w:lvl>
    <w:lvl w:ilvl="7" w:tplc="00FF00FF" w:tentative="1">
      <w:start w:val="1"/>
      <w:numFmt w:val="bullet"/>
      <w:lvlText w:val="o"/>
      <w:lvlJc w:val="left"/>
      <w:pPr>
        <w:ind w:left="5760" w:hanging="360"/>
      </w:pPr>
      <w:rPr>
        <w:rFonts w:ascii="Courier New" w:hAnsi="Courier New" w:cs="Courier New" w:hint="default"/>
      </w:rPr>
    </w:lvl>
    <w:lvl w:ilvl="8" w:tplc="00FF00FF" w:tentative="1">
      <w:start w:val="1"/>
      <w:numFmt w:val="bullet"/>
      <w:lvlText w:val=""/>
      <w:lvlJc w:val="left"/>
      <w:pPr>
        <w:ind w:left="6480" w:hanging="360"/>
      </w:pPr>
      <w:rPr>
        <w:rFonts w:ascii="Wingdings" w:hAnsi="Wingdings" w:hint="default"/>
      </w:rPr>
    </w:lvl>
  </w:abstractNum>
  <w:abstractNum w:abstractNumId="4" w15:restartNumberingAfterBreak="0">
    <w:nsid w:val="3DA06697"/>
    <w:multiLevelType w:val="hybridMultilevel"/>
    <w:tmpl w:val="EF7879B6"/>
    <w:lvl w:ilvl="0" w:tplc="00FF0000">
      <w:start w:val="1"/>
      <w:numFmt w:val="bullet"/>
      <w:lvlText w:val="࠻䀀䈀Ī䡅⩈䬀H伀Ŋ倀Ŋ儀Ŋ刀摈匀*࡜崀䩞桰좗ÿ"/>
      <w:lvlJc w:val="left"/>
      <w:pPr>
        <w:ind w:left="426" w:hanging="426"/>
      </w:pPr>
      <w:rPr>
        <w:b w:val="0"/>
        <w:i w:val="0"/>
        <w:highlight w:val="none"/>
      </w:rPr>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0100FF">
      <w:numFmt w:val="decimal"/>
      <w:lvlText w:val=""/>
      <w:lvlJc w:val="left"/>
    </w:lvl>
    <w:lvl w:ilvl="7" w:tplc="00070000">
      <w:numFmt w:val="decimal"/>
      <w:lvlText w:val=""/>
      <w:lvlJc w:val="left"/>
    </w:lvl>
    <w:lvl w:ilvl="8" w:tplc="00FF0004">
      <w:numFmt w:val="decimal"/>
      <w:lvlText w:val=""/>
      <w:lvlJc w:val="left"/>
    </w:lvl>
  </w:abstractNum>
  <w:abstractNum w:abstractNumId="5" w15:restartNumberingAfterBreak="0">
    <w:nsid w:val="3FA13C1D"/>
    <w:multiLevelType w:val="hybridMultilevel"/>
    <w:tmpl w:val="41142616"/>
    <w:lvl w:ilvl="0" w:tplc="00FF0000">
      <w:numFmt w:val="decimal"/>
      <w:lvlText w:val=""/>
      <w:lvlJc w:val="left"/>
    </w:lvl>
    <w:lvl w:ilvl="1" w:tplc="00FF00FF">
      <w:numFmt w:val="decimal"/>
      <w:lvlText w:val=""/>
      <w:lvlJc w:val="left"/>
    </w:lvl>
    <w:lvl w:ilvl="2" w:tplc="00FF00FF">
      <w:numFmt w:val="decimal"/>
      <w:lvlText w:val=""/>
      <w:lvlJc w:val="left"/>
    </w:lvl>
    <w:lvl w:ilvl="3" w:tplc="00FF00FF">
      <w:numFmt w:val="decimal"/>
      <w:lvlText w:val=""/>
      <w:lvlJc w:val="left"/>
    </w:lvl>
    <w:lvl w:ilvl="4" w:tplc="00FF00FF">
      <w:numFmt w:val="decimal"/>
      <w:lvlText w:val=""/>
      <w:lvlJc w:val="left"/>
    </w:lvl>
    <w:lvl w:ilvl="5" w:tplc="00FF00FF">
      <w:numFmt w:val="decimal"/>
      <w:lvlText w:val=""/>
      <w:lvlJc w:val="left"/>
    </w:lvl>
    <w:lvl w:ilvl="6" w:tplc="00FF00FF">
      <w:numFmt w:val="decimal"/>
      <w:lvlText w:val=""/>
      <w:lvlJc w:val="left"/>
    </w:lvl>
    <w:lvl w:ilvl="7" w:tplc="00FF00FF">
      <w:numFmt w:val="decimal"/>
      <w:lvlText w:val=""/>
      <w:lvlJc w:val="left"/>
    </w:lvl>
    <w:lvl w:ilvl="8" w:tplc="000300FF">
      <w:numFmt w:val="decimal"/>
      <w:lvlText w:val=""/>
      <w:lvlJc w:val="left"/>
    </w:lvl>
  </w:abstractNum>
  <w:abstractNum w:abstractNumId="6" w15:restartNumberingAfterBreak="0">
    <w:nsid w:val="43A43751"/>
    <w:multiLevelType w:val="multilevel"/>
    <w:tmpl w:val="A3800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F2F7D0B"/>
    <w:multiLevelType w:val="hybridMultilevel"/>
    <w:tmpl w:val="B9DE2662"/>
    <w:lvl w:ilvl="0" w:tplc="00000000">
      <w:start w:val="1"/>
      <w:numFmt w:val="bullet"/>
      <w:lvlText w:val=""/>
      <w:lvlJc w:val="left"/>
      <w:pPr>
        <w:ind w:left="720" w:hanging="360"/>
      </w:pPr>
      <w:rPr>
        <w:rFonts w:ascii="Symbol" w:hAnsi="Symbol" w:hint="default"/>
      </w:rPr>
    </w:lvl>
    <w:lvl w:ilvl="1" w:tplc="00000000" w:tentative="1">
      <w:start w:val="1"/>
      <w:numFmt w:val="bullet"/>
      <w:lvlText w:val="o"/>
      <w:lvlJc w:val="left"/>
      <w:pPr>
        <w:ind w:left="1440" w:hanging="360"/>
      </w:pPr>
      <w:rPr>
        <w:rFonts w:ascii="Courier New" w:hAnsi="Courier New" w:cs="Courier New" w:hint="default"/>
      </w:rPr>
    </w:lvl>
    <w:lvl w:ilvl="2" w:tplc="00000000" w:tentative="1">
      <w:start w:val="1"/>
      <w:numFmt w:val="bullet"/>
      <w:lvlText w:val=""/>
      <w:lvlJc w:val="left"/>
      <w:pPr>
        <w:ind w:left="2160" w:hanging="360"/>
      </w:pPr>
      <w:rPr>
        <w:rFonts w:ascii="Wingdings" w:hAnsi="Wingdings" w:hint="default"/>
      </w:rPr>
    </w:lvl>
    <w:lvl w:ilvl="3" w:tplc="00000000" w:tentative="1">
      <w:start w:val="1"/>
      <w:numFmt w:val="bullet"/>
      <w:lvlText w:val=""/>
      <w:lvlJc w:val="left"/>
      <w:pPr>
        <w:ind w:left="2880" w:hanging="360"/>
      </w:pPr>
      <w:rPr>
        <w:rFonts w:ascii="Symbol" w:hAnsi="Symbol" w:hint="default"/>
      </w:rPr>
    </w:lvl>
    <w:lvl w:ilvl="4" w:tplc="00000000" w:tentative="1">
      <w:start w:val="1"/>
      <w:numFmt w:val="bullet"/>
      <w:lvlText w:val="o"/>
      <w:lvlJc w:val="left"/>
      <w:pPr>
        <w:ind w:left="3600" w:hanging="360"/>
      </w:pPr>
      <w:rPr>
        <w:rFonts w:ascii="Courier New" w:hAnsi="Courier New" w:cs="Courier New" w:hint="default"/>
      </w:rPr>
    </w:lvl>
    <w:lvl w:ilvl="5" w:tplc="00000000" w:tentative="1">
      <w:start w:val="1"/>
      <w:numFmt w:val="bullet"/>
      <w:lvlText w:val=""/>
      <w:lvlJc w:val="left"/>
      <w:pPr>
        <w:ind w:left="4320" w:hanging="360"/>
      </w:pPr>
      <w:rPr>
        <w:rFonts w:ascii="Wingdings" w:hAnsi="Wingdings" w:hint="default"/>
      </w:rPr>
    </w:lvl>
    <w:lvl w:ilvl="6" w:tplc="00000000" w:tentative="1">
      <w:start w:val="1"/>
      <w:numFmt w:val="bullet"/>
      <w:lvlText w:val=""/>
      <w:lvlJc w:val="left"/>
      <w:pPr>
        <w:ind w:left="5040" w:hanging="360"/>
      </w:pPr>
      <w:rPr>
        <w:rFonts w:ascii="Symbol" w:hAnsi="Symbol" w:hint="default"/>
      </w:rPr>
    </w:lvl>
    <w:lvl w:ilvl="7" w:tplc="00FF0000" w:tentative="1">
      <w:start w:val="1"/>
      <w:numFmt w:val="bullet"/>
      <w:lvlText w:val="o"/>
      <w:lvlJc w:val="left"/>
      <w:pPr>
        <w:ind w:left="5760" w:hanging="360"/>
      </w:pPr>
      <w:rPr>
        <w:rFonts w:ascii="Courier New" w:hAnsi="Courier New" w:cs="Courier New" w:hint="default"/>
      </w:rPr>
    </w:lvl>
    <w:lvl w:ilvl="8" w:tplc="00000000" w:tentative="1">
      <w:start w:val="1"/>
      <w:numFmt w:val="bullet"/>
      <w:lvlText w:val=""/>
      <w:lvlJc w:val="left"/>
      <w:pPr>
        <w:ind w:left="6480" w:hanging="360"/>
      </w:pPr>
      <w:rPr>
        <w:rFonts w:ascii="Wingdings" w:hAnsi="Wingdings" w:hint="default"/>
      </w:rPr>
    </w:lvl>
  </w:abstractNum>
  <w:abstractNum w:abstractNumId="8" w15:restartNumberingAfterBreak="0">
    <w:nsid w:val="4FE36B8E"/>
    <w:multiLevelType w:val="hybridMultilevel"/>
    <w:tmpl w:val="E9EE0D3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6C41C7F"/>
    <w:multiLevelType w:val="hybridMultilevel"/>
    <w:tmpl w:val="EF7879B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87366055">
    <w:abstractNumId w:val="7"/>
  </w:num>
  <w:num w:numId="2" w16cid:durableId="391855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04"/>
    <w:rsid w:val="00004355"/>
    <w:rsid w:val="0000561A"/>
    <w:rsid w:val="00015337"/>
    <w:rsid w:val="00017E9B"/>
    <w:rsid w:val="000230BC"/>
    <w:rsid w:val="00023799"/>
    <w:rsid w:val="00033DE2"/>
    <w:rsid w:val="0003726F"/>
    <w:rsid w:val="00053833"/>
    <w:rsid w:val="000618BA"/>
    <w:rsid w:val="00061BA5"/>
    <w:rsid w:val="000659C2"/>
    <w:rsid w:val="00083B76"/>
    <w:rsid w:val="00083C85"/>
    <w:rsid w:val="00093E09"/>
    <w:rsid w:val="000A5AB3"/>
    <w:rsid w:val="000B1E31"/>
    <w:rsid w:val="000C198B"/>
    <w:rsid w:val="000C7849"/>
    <w:rsid w:val="000D72B9"/>
    <w:rsid w:val="000E2DBC"/>
    <w:rsid w:val="000E79E0"/>
    <w:rsid w:val="000F03CF"/>
    <w:rsid w:val="000F094C"/>
    <w:rsid w:val="000F1983"/>
    <w:rsid w:val="000F5317"/>
    <w:rsid w:val="0013671B"/>
    <w:rsid w:val="00144EFE"/>
    <w:rsid w:val="001526DA"/>
    <w:rsid w:val="00156C1D"/>
    <w:rsid w:val="00171D5E"/>
    <w:rsid w:val="00180B59"/>
    <w:rsid w:val="00191573"/>
    <w:rsid w:val="00194BAE"/>
    <w:rsid w:val="00196CD3"/>
    <w:rsid w:val="001976DF"/>
    <w:rsid w:val="001B3541"/>
    <w:rsid w:val="001B5751"/>
    <w:rsid w:val="001C0817"/>
    <w:rsid w:val="001D0ED6"/>
    <w:rsid w:val="001D1DFF"/>
    <w:rsid w:val="001D4F24"/>
    <w:rsid w:val="001E27CB"/>
    <w:rsid w:val="001E3348"/>
    <w:rsid w:val="001F6A1F"/>
    <w:rsid w:val="002013E1"/>
    <w:rsid w:val="002148C0"/>
    <w:rsid w:val="00217CFA"/>
    <w:rsid w:val="00220AE2"/>
    <w:rsid w:val="002278F9"/>
    <w:rsid w:val="0023184F"/>
    <w:rsid w:val="0023213C"/>
    <w:rsid w:val="002379C0"/>
    <w:rsid w:val="0024194B"/>
    <w:rsid w:val="00250B5A"/>
    <w:rsid w:val="00250F1B"/>
    <w:rsid w:val="00257AE7"/>
    <w:rsid w:val="0026097E"/>
    <w:rsid w:val="002663FA"/>
    <w:rsid w:val="00266565"/>
    <w:rsid w:val="00266579"/>
    <w:rsid w:val="00276BDB"/>
    <w:rsid w:val="00280169"/>
    <w:rsid w:val="00293A7E"/>
    <w:rsid w:val="0029570A"/>
    <w:rsid w:val="002A0C85"/>
    <w:rsid w:val="002E36BB"/>
    <w:rsid w:val="002E67B3"/>
    <w:rsid w:val="002F3C06"/>
    <w:rsid w:val="002F7810"/>
    <w:rsid w:val="00302197"/>
    <w:rsid w:val="003110A6"/>
    <w:rsid w:val="00317174"/>
    <w:rsid w:val="003175F0"/>
    <w:rsid w:val="00317C1C"/>
    <w:rsid w:val="00321169"/>
    <w:rsid w:val="003241C2"/>
    <w:rsid w:val="003404C5"/>
    <w:rsid w:val="003422BF"/>
    <w:rsid w:val="0037180F"/>
    <w:rsid w:val="00371ACF"/>
    <w:rsid w:val="0037311C"/>
    <w:rsid w:val="00375455"/>
    <w:rsid w:val="0038036D"/>
    <w:rsid w:val="0039509D"/>
    <w:rsid w:val="003B31ED"/>
    <w:rsid w:val="003C0435"/>
    <w:rsid w:val="003D1B29"/>
    <w:rsid w:val="003D292D"/>
    <w:rsid w:val="003D5FC2"/>
    <w:rsid w:val="003D7AC0"/>
    <w:rsid w:val="0040386A"/>
    <w:rsid w:val="00406748"/>
    <w:rsid w:val="00407067"/>
    <w:rsid w:val="00407705"/>
    <w:rsid w:val="004146CC"/>
    <w:rsid w:val="00414DB6"/>
    <w:rsid w:val="00434A60"/>
    <w:rsid w:val="00457536"/>
    <w:rsid w:val="00465685"/>
    <w:rsid w:val="004710AB"/>
    <w:rsid w:val="004756BB"/>
    <w:rsid w:val="0047593D"/>
    <w:rsid w:val="00477E08"/>
    <w:rsid w:val="004B09C2"/>
    <w:rsid w:val="004B0A9F"/>
    <w:rsid w:val="004B0ED0"/>
    <w:rsid w:val="004B5F9C"/>
    <w:rsid w:val="004B6E24"/>
    <w:rsid w:val="004D2C0E"/>
    <w:rsid w:val="004D6BC2"/>
    <w:rsid w:val="004F043E"/>
    <w:rsid w:val="004F11CE"/>
    <w:rsid w:val="00505F4E"/>
    <w:rsid w:val="005127B6"/>
    <w:rsid w:val="00516727"/>
    <w:rsid w:val="00525712"/>
    <w:rsid w:val="00527AA1"/>
    <w:rsid w:val="00535CEC"/>
    <w:rsid w:val="00552D2F"/>
    <w:rsid w:val="005547AD"/>
    <w:rsid w:val="00556180"/>
    <w:rsid w:val="00561575"/>
    <w:rsid w:val="00561933"/>
    <w:rsid w:val="00565420"/>
    <w:rsid w:val="00567C4E"/>
    <w:rsid w:val="005749DC"/>
    <w:rsid w:val="005775FF"/>
    <w:rsid w:val="005926A1"/>
    <w:rsid w:val="005A7AE5"/>
    <w:rsid w:val="005C1A42"/>
    <w:rsid w:val="005C2C25"/>
    <w:rsid w:val="005D1627"/>
    <w:rsid w:val="005E0EAB"/>
    <w:rsid w:val="005E1F12"/>
    <w:rsid w:val="005F6BFA"/>
    <w:rsid w:val="0061217F"/>
    <w:rsid w:val="00621FEE"/>
    <w:rsid w:val="0062448A"/>
    <w:rsid w:val="00635104"/>
    <w:rsid w:val="00640742"/>
    <w:rsid w:val="00650BFB"/>
    <w:rsid w:val="0067251F"/>
    <w:rsid w:val="00682CC8"/>
    <w:rsid w:val="006910C9"/>
    <w:rsid w:val="006A0CDB"/>
    <w:rsid w:val="006A2612"/>
    <w:rsid w:val="006A569C"/>
    <w:rsid w:val="006A7FB9"/>
    <w:rsid w:val="006B0836"/>
    <w:rsid w:val="006B09D9"/>
    <w:rsid w:val="006B27BE"/>
    <w:rsid w:val="006D4437"/>
    <w:rsid w:val="006E0BB3"/>
    <w:rsid w:val="006E5ECF"/>
    <w:rsid w:val="006F147E"/>
    <w:rsid w:val="006F4114"/>
    <w:rsid w:val="00704E6E"/>
    <w:rsid w:val="0070557A"/>
    <w:rsid w:val="0070753B"/>
    <w:rsid w:val="00711B66"/>
    <w:rsid w:val="00711E8A"/>
    <w:rsid w:val="0071338F"/>
    <w:rsid w:val="00713AE2"/>
    <w:rsid w:val="007204A3"/>
    <w:rsid w:val="00724821"/>
    <w:rsid w:val="00724CDE"/>
    <w:rsid w:val="0074685F"/>
    <w:rsid w:val="00751DC7"/>
    <w:rsid w:val="0076557B"/>
    <w:rsid w:val="0077517F"/>
    <w:rsid w:val="007919E1"/>
    <w:rsid w:val="007949C0"/>
    <w:rsid w:val="00795559"/>
    <w:rsid w:val="007A016E"/>
    <w:rsid w:val="007A442C"/>
    <w:rsid w:val="007A6C54"/>
    <w:rsid w:val="007A75FF"/>
    <w:rsid w:val="007B011D"/>
    <w:rsid w:val="007B36FB"/>
    <w:rsid w:val="007B60C2"/>
    <w:rsid w:val="007B61B4"/>
    <w:rsid w:val="007C5817"/>
    <w:rsid w:val="007C75DB"/>
    <w:rsid w:val="007D16C5"/>
    <w:rsid w:val="007D26BE"/>
    <w:rsid w:val="007D372D"/>
    <w:rsid w:val="007D5EE8"/>
    <w:rsid w:val="007E2C66"/>
    <w:rsid w:val="007F157B"/>
    <w:rsid w:val="007F63BA"/>
    <w:rsid w:val="00803144"/>
    <w:rsid w:val="008114FB"/>
    <w:rsid w:val="008200DE"/>
    <w:rsid w:val="00821036"/>
    <w:rsid w:val="00821AF3"/>
    <w:rsid w:val="00827C02"/>
    <w:rsid w:val="00830FDD"/>
    <w:rsid w:val="00831B5F"/>
    <w:rsid w:val="008369C7"/>
    <w:rsid w:val="00854638"/>
    <w:rsid w:val="00861923"/>
    <w:rsid w:val="008910BF"/>
    <w:rsid w:val="00895D1A"/>
    <w:rsid w:val="00897706"/>
    <w:rsid w:val="008A56C3"/>
    <w:rsid w:val="008B221C"/>
    <w:rsid w:val="008B340A"/>
    <w:rsid w:val="008C01F9"/>
    <w:rsid w:val="008C1CDC"/>
    <w:rsid w:val="008C49F4"/>
    <w:rsid w:val="008C4D5A"/>
    <w:rsid w:val="008C7B12"/>
    <w:rsid w:val="008C7C1C"/>
    <w:rsid w:val="008E0B5C"/>
    <w:rsid w:val="008E77E8"/>
    <w:rsid w:val="008F0B44"/>
    <w:rsid w:val="008F48C6"/>
    <w:rsid w:val="0090373C"/>
    <w:rsid w:val="009123B6"/>
    <w:rsid w:val="00913658"/>
    <w:rsid w:val="00951F7C"/>
    <w:rsid w:val="00952A5E"/>
    <w:rsid w:val="00953E51"/>
    <w:rsid w:val="00963CD9"/>
    <w:rsid w:val="00972624"/>
    <w:rsid w:val="00980074"/>
    <w:rsid w:val="009866E8"/>
    <w:rsid w:val="009874C9"/>
    <w:rsid w:val="00991FBB"/>
    <w:rsid w:val="00994EB7"/>
    <w:rsid w:val="009A1C25"/>
    <w:rsid w:val="009B3138"/>
    <w:rsid w:val="009E6320"/>
    <w:rsid w:val="009E72B8"/>
    <w:rsid w:val="009F3A75"/>
    <w:rsid w:val="00A0103B"/>
    <w:rsid w:val="00A02C8F"/>
    <w:rsid w:val="00A15A06"/>
    <w:rsid w:val="00A31012"/>
    <w:rsid w:val="00A34453"/>
    <w:rsid w:val="00A3646E"/>
    <w:rsid w:val="00A40562"/>
    <w:rsid w:val="00A41403"/>
    <w:rsid w:val="00A41EFB"/>
    <w:rsid w:val="00A42ED3"/>
    <w:rsid w:val="00A61520"/>
    <w:rsid w:val="00A64E6F"/>
    <w:rsid w:val="00A84CAC"/>
    <w:rsid w:val="00A84D2C"/>
    <w:rsid w:val="00A86EAB"/>
    <w:rsid w:val="00A87CD6"/>
    <w:rsid w:val="00AB16C6"/>
    <w:rsid w:val="00AB5FC2"/>
    <w:rsid w:val="00AC5529"/>
    <w:rsid w:val="00AD015D"/>
    <w:rsid w:val="00AE4B5E"/>
    <w:rsid w:val="00B03A08"/>
    <w:rsid w:val="00B05180"/>
    <w:rsid w:val="00B10F16"/>
    <w:rsid w:val="00B11953"/>
    <w:rsid w:val="00B278E8"/>
    <w:rsid w:val="00B35497"/>
    <w:rsid w:val="00B37125"/>
    <w:rsid w:val="00B47F31"/>
    <w:rsid w:val="00B56AC5"/>
    <w:rsid w:val="00B60E04"/>
    <w:rsid w:val="00B82D06"/>
    <w:rsid w:val="00B85638"/>
    <w:rsid w:val="00BB03E8"/>
    <w:rsid w:val="00BB27FC"/>
    <w:rsid w:val="00BB7220"/>
    <w:rsid w:val="00BC5602"/>
    <w:rsid w:val="00BC724C"/>
    <w:rsid w:val="00BD1890"/>
    <w:rsid w:val="00BD53F0"/>
    <w:rsid w:val="00BE070F"/>
    <w:rsid w:val="00BE2C67"/>
    <w:rsid w:val="00BE4AF2"/>
    <w:rsid w:val="00BF5097"/>
    <w:rsid w:val="00C00BFA"/>
    <w:rsid w:val="00C048EE"/>
    <w:rsid w:val="00C22BE4"/>
    <w:rsid w:val="00C25067"/>
    <w:rsid w:val="00C339E4"/>
    <w:rsid w:val="00C34441"/>
    <w:rsid w:val="00C555E5"/>
    <w:rsid w:val="00C60794"/>
    <w:rsid w:val="00C676E8"/>
    <w:rsid w:val="00C85E6E"/>
    <w:rsid w:val="00C906D8"/>
    <w:rsid w:val="00C9723C"/>
    <w:rsid w:val="00C97F1D"/>
    <w:rsid w:val="00CA1845"/>
    <w:rsid w:val="00CA414B"/>
    <w:rsid w:val="00CA43E6"/>
    <w:rsid w:val="00CC23F9"/>
    <w:rsid w:val="00CC5A8B"/>
    <w:rsid w:val="00CE3806"/>
    <w:rsid w:val="00CE3E19"/>
    <w:rsid w:val="00CF0A2A"/>
    <w:rsid w:val="00CF1D82"/>
    <w:rsid w:val="00CF3FDF"/>
    <w:rsid w:val="00CF6218"/>
    <w:rsid w:val="00CF7673"/>
    <w:rsid w:val="00D06658"/>
    <w:rsid w:val="00D17EF3"/>
    <w:rsid w:val="00D17F54"/>
    <w:rsid w:val="00D27A3D"/>
    <w:rsid w:val="00D542C7"/>
    <w:rsid w:val="00D62ACD"/>
    <w:rsid w:val="00D66006"/>
    <w:rsid w:val="00D81814"/>
    <w:rsid w:val="00D90014"/>
    <w:rsid w:val="00D9050E"/>
    <w:rsid w:val="00D91885"/>
    <w:rsid w:val="00DA6D3C"/>
    <w:rsid w:val="00DC610A"/>
    <w:rsid w:val="00DD163D"/>
    <w:rsid w:val="00DD3524"/>
    <w:rsid w:val="00DE32DF"/>
    <w:rsid w:val="00DE5825"/>
    <w:rsid w:val="00E14176"/>
    <w:rsid w:val="00E15ED9"/>
    <w:rsid w:val="00E20969"/>
    <w:rsid w:val="00E216E3"/>
    <w:rsid w:val="00E25175"/>
    <w:rsid w:val="00E41E44"/>
    <w:rsid w:val="00E43D14"/>
    <w:rsid w:val="00E4643A"/>
    <w:rsid w:val="00E55188"/>
    <w:rsid w:val="00E60348"/>
    <w:rsid w:val="00E75A29"/>
    <w:rsid w:val="00E95EEE"/>
    <w:rsid w:val="00EA13D4"/>
    <w:rsid w:val="00EA478B"/>
    <w:rsid w:val="00EB1531"/>
    <w:rsid w:val="00EC049E"/>
    <w:rsid w:val="00EC0B8A"/>
    <w:rsid w:val="00EC2142"/>
    <w:rsid w:val="00EF10A2"/>
    <w:rsid w:val="00F017A9"/>
    <w:rsid w:val="00F02529"/>
    <w:rsid w:val="00F15462"/>
    <w:rsid w:val="00F17913"/>
    <w:rsid w:val="00F24080"/>
    <w:rsid w:val="00F270A7"/>
    <w:rsid w:val="00F367C4"/>
    <w:rsid w:val="00F4194E"/>
    <w:rsid w:val="00F42A36"/>
    <w:rsid w:val="00F44EB4"/>
    <w:rsid w:val="00F55BDA"/>
    <w:rsid w:val="00F56F16"/>
    <w:rsid w:val="00F60364"/>
    <w:rsid w:val="00F66C06"/>
    <w:rsid w:val="00F83CC8"/>
    <w:rsid w:val="00F916B6"/>
    <w:rsid w:val="00F923CE"/>
    <w:rsid w:val="00F928F8"/>
    <w:rsid w:val="00F940ED"/>
    <w:rsid w:val="00FA02F9"/>
    <w:rsid w:val="00FA1B3F"/>
    <w:rsid w:val="00FA1E98"/>
    <w:rsid w:val="00FA394B"/>
    <w:rsid w:val="00FA5FF9"/>
    <w:rsid w:val="00FB5A02"/>
    <w:rsid w:val="00FD6111"/>
    <w:rsid w:val="00FE6D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92AD"/>
  <w15:docId w15:val="{E82FF819-727F-43A0-9ACB-150C74FF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23CE"/>
    <w:rPr>
      <w:rFonts w:asciiTheme="minorHAnsi" w:eastAsiaTheme="minorEastAsia" w:hAnsiTheme="minorHAnsi" w:cstheme="minorBidi"/>
      <w:sz w:val="24"/>
      <w:szCs w:val="24"/>
    </w:rPr>
  </w:style>
  <w:style w:type="paragraph" w:styleId="berschrift2">
    <w:name w:val="heading 2"/>
    <w:basedOn w:val="Standard"/>
    <w:link w:val="berschrift2Zchn"/>
    <w:uiPriority w:val="9"/>
    <w:qFormat/>
    <w:rsid w:val="00053833"/>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422BF"/>
    <w:pPr>
      <w:ind w:left="720"/>
      <w:contextualSpacing/>
    </w:pPr>
  </w:style>
  <w:style w:type="character" w:styleId="Hyperlink">
    <w:name w:val="Hyperlink"/>
    <w:rsid w:val="00B37125"/>
    <w:rPr>
      <w:color w:val="0000FF"/>
      <w:u w:val="single" w:color="0000FF"/>
    </w:rPr>
  </w:style>
  <w:style w:type="character" w:customStyle="1" w:styleId="Hyperlink0">
    <w:name w:val="Hyperlink.0"/>
    <w:basedOn w:val="Hyperlink"/>
    <w:rsid w:val="00B37125"/>
    <w:rPr>
      <w:color w:val="0000FF"/>
      <w:sz w:val="22"/>
      <w:szCs w:val="22"/>
      <w:u w:val="single" w:color="0000FF"/>
    </w:rPr>
  </w:style>
  <w:style w:type="character" w:styleId="NichtaufgelsteErwhnung">
    <w:name w:val="Unresolved Mention"/>
    <w:basedOn w:val="Absatz-Standardschriftart"/>
    <w:uiPriority w:val="99"/>
    <w:semiHidden/>
    <w:unhideWhenUsed/>
    <w:rsid w:val="00B37125"/>
    <w:rPr>
      <w:color w:val="605E5C"/>
      <w:shd w:val="clear" w:color="auto" w:fill="E1DFDD"/>
    </w:rPr>
  </w:style>
  <w:style w:type="character" w:customStyle="1" w:styleId="link-fix--text">
    <w:name w:val="link-fix--text"/>
    <w:basedOn w:val="Absatz-Standardschriftart"/>
    <w:rsid w:val="00C00BFA"/>
  </w:style>
  <w:style w:type="paragraph" w:styleId="StandardWeb">
    <w:name w:val="Normal (Web)"/>
    <w:basedOn w:val="Standard"/>
    <w:uiPriority w:val="99"/>
    <w:semiHidden/>
    <w:unhideWhenUsed/>
    <w:rsid w:val="002E67B3"/>
    <w:pPr>
      <w:spacing w:before="100" w:beforeAutospacing="1" w:after="100" w:afterAutospacing="1"/>
    </w:pPr>
    <w:rPr>
      <w:rFonts w:ascii="Times New Roman" w:eastAsia="Times New Roman" w:hAnsi="Times New Roman" w:cs="Times New Roman"/>
    </w:rPr>
  </w:style>
  <w:style w:type="character" w:customStyle="1" w:styleId="hgkelc">
    <w:name w:val="hgkelc"/>
    <w:basedOn w:val="Absatz-Standardschriftart"/>
    <w:rsid w:val="00217CFA"/>
  </w:style>
  <w:style w:type="character" w:customStyle="1" w:styleId="apple-converted-space">
    <w:name w:val="apple-converted-space"/>
    <w:basedOn w:val="Absatz-Standardschriftart"/>
    <w:rsid w:val="00217CFA"/>
  </w:style>
  <w:style w:type="character" w:customStyle="1" w:styleId="berschrift2Zchn">
    <w:name w:val="Überschrift 2 Zchn"/>
    <w:basedOn w:val="Absatz-Standardschriftart"/>
    <w:link w:val="berschrift2"/>
    <w:uiPriority w:val="9"/>
    <w:rsid w:val="00053833"/>
    <w:rPr>
      <w:b/>
      <w:bCs/>
      <w:sz w:val="36"/>
      <w:szCs w:val="36"/>
    </w:rPr>
  </w:style>
  <w:style w:type="character" w:customStyle="1" w:styleId="grey">
    <w:name w:val="grey"/>
    <w:basedOn w:val="Absatz-Standardschriftart"/>
    <w:rsid w:val="00053833"/>
  </w:style>
  <w:style w:type="character" w:customStyle="1" w:styleId="blue">
    <w:name w:val="blue"/>
    <w:basedOn w:val="Absatz-Standardschriftart"/>
    <w:rsid w:val="00053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64798">
      <w:bodyDiv w:val="1"/>
      <w:marLeft w:val="0"/>
      <w:marRight w:val="0"/>
      <w:marTop w:val="0"/>
      <w:marBottom w:val="0"/>
      <w:divBdr>
        <w:top w:val="none" w:sz="0" w:space="0" w:color="auto"/>
        <w:left w:val="none" w:sz="0" w:space="0" w:color="auto"/>
        <w:bottom w:val="none" w:sz="0" w:space="0" w:color="auto"/>
        <w:right w:val="none" w:sz="0" w:space="0" w:color="auto"/>
      </w:divBdr>
    </w:div>
    <w:div w:id="552350796">
      <w:bodyDiv w:val="1"/>
      <w:marLeft w:val="0"/>
      <w:marRight w:val="0"/>
      <w:marTop w:val="0"/>
      <w:marBottom w:val="0"/>
      <w:divBdr>
        <w:top w:val="none" w:sz="0" w:space="0" w:color="auto"/>
        <w:left w:val="none" w:sz="0" w:space="0" w:color="auto"/>
        <w:bottom w:val="none" w:sz="0" w:space="0" w:color="auto"/>
        <w:right w:val="none" w:sz="0" w:space="0" w:color="auto"/>
      </w:divBdr>
    </w:div>
    <w:div w:id="609892627">
      <w:bodyDiv w:val="1"/>
      <w:marLeft w:val="0"/>
      <w:marRight w:val="0"/>
      <w:marTop w:val="0"/>
      <w:marBottom w:val="0"/>
      <w:divBdr>
        <w:top w:val="none" w:sz="0" w:space="0" w:color="auto"/>
        <w:left w:val="none" w:sz="0" w:space="0" w:color="auto"/>
        <w:bottom w:val="none" w:sz="0" w:space="0" w:color="auto"/>
        <w:right w:val="none" w:sz="0" w:space="0" w:color="auto"/>
      </w:divBdr>
    </w:div>
    <w:div w:id="909312833">
      <w:bodyDiv w:val="1"/>
      <w:marLeft w:val="0"/>
      <w:marRight w:val="0"/>
      <w:marTop w:val="0"/>
      <w:marBottom w:val="0"/>
      <w:divBdr>
        <w:top w:val="none" w:sz="0" w:space="0" w:color="auto"/>
        <w:left w:val="none" w:sz="0" w:space="0" w:color="auto"/>
        <w:bottom w:val="none" w:sz="0" w:space="0" w:color="auto"/>
        <w:right w:val="none" w:sz="0" w:space="0" w:color="auto"/>
      </w:divBdr>
      <w:divsChild>
        <w:div w:id="1626620507">
          <w:marLeft w:val="0"/>
          <w:marRight w:val="0"/>
          <w:marTop w:val="0"/>
          <w:marBottom w:val="0"/>
          <w:divBdr>
            <w:top w:val="none" w:sz="0" w:space="0" w:color="auto"/>
            <w:left w:val="none" w:sz="0" w:space="0" w:color="auto"/>
            <w:bottom w:val="none" w:sz="0" w:space="0" w:color="auto"/>
            <w:right w:val="none" w:sz="0" w:space="0" w:color="auto"/>
          </w:divBdr>
          <w:divsChild>
            <w:div w:id="1524787560">
              <w:marLeft w:val="0"/>
              <w:marRight w:val="0"/>
              <w:marTop w:val="0"/>
              <w:marBottom w:val="0"/>
              <w:divBdr>
                <w:top w:val="none" w:sz="0" w:space="0" w:color="auto"/>
                <w:left w:val="none" w:sz="0" w:space="0" w:color="auto"/>
                <w:bottom w:val="none" w:sz="0" w:space="0" w:color="auto"/>
                <w:right w:val="none" w:sz="0" w:space="0" w:color="auto"/>
              </w:divBdr>
            </w:div>
          </w:divsChild>
        </w:div>
        <w:div w:id="2001079955">
          <w:marLeft w:val="0"/>
          <w:marRight w:val="0"/>
          <w:marTop w:val="0"/>
          <w:marBottom w:val="0"/>
          <w:divBdr>
            <w:top w:val="none" w:sz="0" w:space="0" w:color="auto"/>
            <w:left w:val="none" w:sz="0" w:space="0" w:color="auto"/>
            <w:bottom w:val="none" w:sz="0" w:space="0" w:color="auto"/>
            <w:right w:val="none" w:sz="0" w:space="0" w:color="auto"/>
          </w:divBdr>
          <w:divsChild>
            <w:div w:id="1379207212">
              <w:marLeft w:val="0"/>
              <w:marRight w:val="0"/>
              <w:marTop w:val="0"/>
              <w:marBottom w:val="0"/>
              <w:divBdr>
                <w:top w:val="none" w:sz="0" w:space="0" w:color="auto"/>
                <w:left w:val="none" w:sz="0" w:space="0" w:color="auto"/>
                <w:bottom w:val="none" w:sz="0" w:space="0" w:color="auto"/>
                <w:right w:val="none" w:sz="0" w:space="0" w:color="auto"/>
              </w:divBdr>
              <w:divsChild>
                <w:div w:id="623657030">
                  <w:marLeft w:val="0"/>
                  <w:marRight w:val="0"/>
                  <w:marTop w:val="0"/>
                  <w:marBottom w:val="0"/>
                  <w:divBdr>
                    <w:top w:val="none" w:sz="0" w:space="0" w:color="auto"/>
                    <w:left w:val="none" w:sz="0" w:space="0" w:color="auto"/>
                    <w:bottom w:val="none" w:sz="0" w:space="0" w:color="auto"/>
                    <w:right w:val="none" w:sz="0" w:space="0" w:color="auto"/>
                  </w:divBdr>
                  <w:divsChild>
                    <w:div w:id="1594511160">
                      <w:marLeft w:val="0"/>
                      <w:marRight w:val="0"/>
                      <w:marTop w:val="0"/>
                      <w:marBottom w:val="0"/>
                      <w:divBdr>
                        <w:top w:val="none" w:sz="0" w:space="0" w:color="auto"/>
                        <w:left w:val="none" w:sz="0" w:space="0" w:color="auto"/>
                        <w:bottom w:val="none" w:sz="0" w:space="0" w:color="auto"/>
                        <w:right w:val="none" w:sz="0" w:space="0" w:color="auto"/>
                      </w:divBdr>
                      <w:divsChild>
                        <w:div w:id="1961564965">
                          <w:marLeft w:val="0"/>
                          <w:marRight w:val="0"/>
                          <w:marTop w:val="0"/>
                          <w:marBottom w:val="0"/>
                          <w:divBdr>
                            <w:top w:val="none" w:sz="0" w:space="0" w:color="auto"/>
                            <w:left w:val="none" w:sz="0" w:space="0" w:color="auto"/>
                            <w:bottom w:val="none" w:sz="0" w:space="0" w:color="auto"/>
                            <w:right w:val="none" w:sz="0" w:space="0" w:color="auto"/>
                          </w:divBdr>
                          <w:divsChild>
                            <w:div w:id="117934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041535">
      <w:bodyDiv w:val="1"/>
      <w:marLeft w:val="0"/>
      <w:marRight w:val="0"/>
      <w:marTop w:val="0"/>
      <w:marBottom w:val="0"/>
      <w:divBdr>
        <w:top w:val="none" w:sz="0" w:space="0" w:color="auto"/>
        <w:left w:val="none" w:sz="0" w:space="0" w:color="auto"/>
        <w:bottom w:val="none" w:sz="0" w:space="0" w:color="auto"/>
        <w:right w:val="none" w:sz="0" w:space="0" w:color="auto"/>
      </w:divBdr>
      <w:divsChild>
        <w:div w:id="1761443641">
          <w:marLeft w:val="0"/>
          <w:marRight w:val="0"/>
          <w:marTop w:val="0"/>
          <w:marBottom w:val="0"/>
          <w:divBdr>
            <w:top w:val="none" w:sz="0" w:space="0" w:color="auto"/>
            <w:left w:val="none" w:sz="0" w:space="0" w:color="auto"/>
            <w:bottom w:val="none" w:sz="0" w:space="0" w:color="auto"/>
            <w:right w:val="none" w:sz="0" w:space="0" w:color="auto"/>
          </w:divBdr>
          <w:divsChild>
            <w:div w:id="1148203594">
              <w:marLeft w:val="0"/>
              <w:marRight w:val="0"/>
              <w:marTop w:val="0"/>
              <w:marBottom w:val="0"/>
              <w:divBdr>
                <w:top w:val="none" w:sz="0" w:space="0" w:color="auto"/>
                <w:left w:val="none" w:sz="0" w:space="0" w:color="auto"/>
                <w:bottom w:val="none" w:sz="0" w:space="0" w:color="auto"/>
                <w:right w:val="none" w:sz="0" w:space="0" w:color="auto"/>
              </w:divBdr>
              <w:divsChild>
                <w:div w:id="1876383508">
                  <w:marLeft w:val="0"/>
                  <w:marRight w:val="0"/>
                  <w:marTop w:val="0"/>
                  <w:marBottom w:val="0"/>
                  <w:divBdr>
                    <w:top w:val="none" w:sz="0" w:space="0" w:color="auto"/>
                    <w:left w:val="none" w:sz="0" w:space="0" w:color="auto"/>
                    <w:bottom w:val="none" w:sz="0" w:space="0" w:color="auto"/>
                    <w:right w:val="none" w:sz="0" w:space="0" w:color="auto"/>
                  </w:divBdr>
                  <w:divsChild>
                    <w:div w:id="193320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748502">
      <w:bodyDiv w:val="1"/>
      <w:marLeft w:val="0"/>
      <w:marRight w:val="0"/>
      <w:marTop w:val="0"/>
      <w:marBottom w:val="0"/>
      <w:divBdr>
        <w:top w:val="none" w:sz="0" w:space="0" w:color="auto"/>
        <w:left w:val="none" w:sz="0" w:space="0" w:color="auto"/>
        <w:bottom w:val="none" w:sz="0" w:space="0" w:color="auto"/>
        <w:right w:val="none" w:sz="0" w:space="0" w:color="auto"/>
      </w:divBdr>
      <w:divsChild>
        <w:div w:id="457337889">
          <w:marLeft w:val="0"/>
          <w:marRight w:val="0"/>
          <w:marTop w:val="0"/>
          <w:marBottom w:val="225"/>
          <w:divBdr>
            <w:top w:val="none" w:sz="0" w:space="0" w:color="auto"/>
            <w:left w:val="none" w:sz="0" w:space="0" w:color="auto"/>
            <w:bottom w:val="none" w:sz="0" w:space="0" w:color="auto"/>
            <w:right w:val="none" w:sz="0" w:space="0" w:color="auto"/>
          </w:divBdr>
          <w:divsChild>
            <w:div w:id="90321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ph.muhm@xellar.de"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sa@auchkom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uchkomm.com/aktuellepressetexte#PI_555" TargetMode="External"/><Relationship Id="rId4" Type="http://schemas.openxmlformats.org/officeDocument/2006/relationships/webSettings" Target="webSettings.xml"/><Relationship Id="rId9" Type="http://schemas.openxmlformats.org/officeDocument/2006/relationships/hyperlink" Target="https://xellar.de/en/" TargetMode="External"/><Relationship Id="rId14"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854</Words>
  <Characters>5385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Madre</dc:creator>
  <cp:lastModifiedBy>F. Stephan Auch</cp:lastModifiedBy>
  <cp:revision>2</cp:revision>
  <cp:lastPrinted>2019-09-11T07:58:00Z</cp:lastPrinted>
  <dcterms:created xsi:type="dcterms:W3CDTF">2024-02-19T09:45:00Z</dcterms:created>
  <dcterms:modified xsi:type="dcterms:W3CDTF">2024-02-19T09:45:00Z</dcterms:modified>
</cp:coreProperties>
</file>